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99" w:rsidRDefault="00E66299" w:rsidP="00E66299">
      <w:pPr>
        <w:spacing w:after="0"/>
        <w:jc w:val="center"/>
        <w:rPr>
          <w:rFonts w:ascii="Times New Roman" w:hAnsi="Times New Roman"/>
          <w:i/>
          <w:sz w:val="24"/>
        </w:rPr>
      </w:pPr>
    </w:p>
    <w:p w:rsidR="00B11874" w:rsidRPr="008C6502" w:rsidRDefault="00B11874" w:rsidP="00E66299">
      <w:pPr>
        <w:spacing w:after="0"/>
        <w:jc w:val="center"/>
        <w:rPr>
          <w:rFonts w:ascii="Times New Roman" w:hAnsi="Times New Roman"/>
          <w:b/>
        </w:rPr>
      </w:pPr>
      <w:r w:rsidRPr="008C6502">
        <w:rPr>
          <w:rFonts w:ascii="Times New Roman" w:hAnsi="Times New Roman"/>
          <w:b/>
        </w:rPr>
        <w:t>КОНТРАКТ</w:t>
      </w:r>
    </w:p>
    <w:p w:rsidR="00B11874" w:rsidRPr="00B11874" w:rsidRDefault="00B2681D" w:rsidP="00E66299">
      <w:pPr>
        <w:spacing w:after="0"/>
        <w:jc w:val="center"/>
        <w:rPr>
          <w:rFonts w:ascii="Times New Roman" w:hAnsi="Times New Roman"/>
          <w:b/>
        </w:rPr>
      </w:pPr>
      <w:r>
        <w:rPr>
          <w:rFonts w:ascii="Times New Roman" w:hAnsi="Times New Roman"/>
          <w:b/>
        </w:rPr>
        <w:t>№ 0855300002820000437</w:t>
      </w:r>
    </w:p>
    <w:p w:rsidR="00B11874" w:rsidRPr="00B11874" w:rsidRDefault="00B11874" w:rsidP="00E66299">
      <w:pPr>
        <w:jc w:val="center"/>
        <w:rPr>
          <w:rFonts w:ascii="Times New Roman" w:hAnsi="Times New Roman"/>
          <w:b/>
        </w:rPr>
      </w:pPr>
      <w:r w:rsidRPr="00B11874">
        <w:rPr>
          <w:rFonts w:ascii="Times New Roman" w:hAnsi="Times New Roman"/>
          <w:b/>
        </w:rPr>
        <w:t xml:space="preserve">Поставка </w:t>
      </w:r>
      <w:r>
        <w:rPr>
          <w:rFonts w:ascii="Times New Roman" w:hAnsi="Times New Roman"/>
          <w:b/>
        </w:rPr>
        <w:t>сока</w:t>
      </w:r>
    </w:p>
    <w:p w:rsidR="00B11874" w:rsidRPr="00B11874" w:rsidRDefault="00B11874" w:rsidP="00B11874">
      <w:pPr>
        <w:suppressAutoHyphens/>
        <w:spacing w:after="120" w:line="100" w:lineRule="atLeast"/>
        <w:ind w:right="57" w:firstLine="540"/>
        <w:jc w:val="center"/>
        <w:textAlignment w:val="baseline"/>
        <w:rPr>
          <w:rFonts w:ascii="Times New Roman" w:hAnsi="Times New Roman"/>
          <w:b/>
        </w:rPr>
      </w:pPr>
      <w:r w:rsidRPr="00B11874">
        <w:rPr>
          <w:rFonts w:ascii="Times New Roman" w:hAnsi="Times New Roman"/>
          <w:b/>
          <w:kern w:val="1"/>
          <w:lang w:eastAsia="zh-CN"/>
        </w:rPr>
        <w:t>ИКЗ</w:t>
      </w:r>
      <w:r w:rsidR="00CC5F2D">
        <w:rPr>
          <w:rFonts w:ascii="Times New Roman" w:hAnsi="Times New Roman"/>
          <w:b/>
          <w:kern w:val="1"/>
          <w:lang w:eastAsia="zh-CN"/>
        </w:rPr>
        <w:t xml:space="preserve"> 203583502432158350100100280011032244</w:t>
      </w:r>
    </w:p>
    <w:p w:rsidR="00B11874" w:rsidRPr="00B11874" w:rsidRDefault="00B11874" w:rsidP="0074327C">
      <w:pPr>
        <w:suppressAutoHyphens/>
        <w:spacing w:after="120" w:line="100" w:lineRule="atLeast"/>
        <w:ind w:right="57" w:firstLine="540"/>
        <w:textAlignment w:val="baseline"/>
        <w:rPr>
          <w:rFonts w:ascii="Times New Roman" w:hAnsi="Times New Roman"/>
          <w:bCs/>
          <w:kern w:val="1"/>
          <w:lang w:eastAsia="zh-CN"/>
        </w:rPr>
      </w:pPr>
      <w:r w:rsidRPr="00B11874">
        <w:rPr>
          <w:rFonts w:ascii="Times New Roman" w:hAnsi="Times New Roman"/>
          <w:b/>
          <w:kern w:val="1"/>
          <w:lang w:eastAsia="zh-CN"/>
        </w:rPr>
        <w:t xml:space="preserve">г. Пенза                                                     </w:t>
      </w:r>
      <w:r w:rsidRPr="00B11874">
        <w:rPr>
          <w:rFonts w:ascii="Times New Roman" w:hAnsi="Times New Roman"/>
          <w:b/>
          <w:kern w:val="1"/>
          <w:lang w:eastAsia="zh-CN"/>
        </w:rPr>
        <w:tab/>
      </w:r>
      <w:r w:rsidRPr="00B11874">
        <w:rPr>
          <w:rFonts w:ascii="Times New Roman" w:hAnsi="Times New Roman"/>
          <w:b/>
          <w:kern w:val="1"/>
          <w:lang w:eastAsia="zh-CN"/>
        </w:rPr>
        <w:tab/>
      </w:r>
      <w:r w:rsidRPr="00B11874">
        <w:rPr>
          <w:rFonts w:ascii="Times New Roman" w:hAnsi="Times New Roman"/>
          <w:b/>
          <w:kern w:val="1"/>
          <w:lang w:eastAsia="zh-CN"/>
        </w:rPr>
        <w:tab/>
        <w:t xml:space="preserve">    </w:t>
      </w:r>
      <w:r w:rsidR="0074327C">
        <w:rPr>
          <w:rFonts w:ascii="Times New Roman" w:hAnsi="Times New Roman"/>
          <w:b/>
          <w:kern w:val="1"/>
          <w:lang w:eastAsia="zh-CN"/>
        </w:rPr>
        <w:t xml:space="preserve">                 </w:t>
      </w:r>
      <w:r w:rsidRPr="00B11874">
        <w:rPr>
          <w:rFonts w:ascii="Times New Roman" w:hAnsi="Times New Roman"/>
          <w:b/>
          <w:kern w:val="1"/>
          <w:lang w:eastAsia="zh-CN"/>
        </w:rPr>
        <w:t xml:space="preserve"> </w:t>
      </w:r>
      <w:r w:rsidR="0074327C">
        <w:rPr>
          <w:rFonts w:ascii="Times New Roman" w:hAnsi="Times New Roman"/>
          <w:b/>
          <w:kern w:val="1"/>
          <w:lang w:eastAsia="zh-CN"/>
        </w:rPr>
        <w:t xml:space="preserve">             </w:t>
      </w:r>
      <w:r w:rsidRPr="00B11874">
        <w:rPr>
          <w:rFonts w:ascii="Times New Roman" w:hAnsi="Times New Roman"/>
          <w:b/>
          <w:kern w:val="1"/>
          <w:lang w:eastAsia="zh-CN"/>
        </w:rPr>
        <w:t xml:space="preserve">« </w:t>
      </w:r>
      <w:r w:rsidR="0074327C">
        <w:rPr>
          <w:rFonts w:ascii="Times New Roman" w:hAnsi="Times New Roman"/>
          <w:b/>
          <w:kern w:val="1"/>
          <w:lang w:eastAsia="zh-CN"/>
        </w:rPr>
        <w:t>17</w:t>
      </w:r>
      <w:r w:rsidRPr="00B11874">
        <w:rPr>
          <w:rFonts w:ascii="Times New Roman" w:hAnsi="Times New Roman"/>
          <w:b/>
          <w:kern w:val="1"/>
          <w:lang w:eastAsia="zh-CN"/>
        </w:rPr>
        <w:t xml:space="preserve"> » </w:t>
      </w:r>
      <w:r w:rsidR="0074327C">
        <w:rPr>
          <w:rFonts w:ascii="Times New Roman" w:hAnsi="Times New Roman"/>
          <w:b/>
          <w:kern w:val="1"/>
          <w:lang w:eastAsia="zh-CN"/>
        </w:rPr>
        <w:t xml:space="preserve">ноября </w:t>
      </w:r>
      <w:r w:rsidRPr="00B11874">
        <w:rPr>
          <w:rFonts w:ascii="Times New Roman" w:hAnsi="Times New Roman"/>
          <w:b/>
          <w:kern w:val="1"/>
          <w:lang w:eastAsia="zh-CN"/>
        </w:rPr>
        <w:t>2020 г.</w:t>
      </w:r>
    </w:p>
    <w:p w:rsidR="00A9703B" w:rsidRDefault="00A9703B" w:rsidP="00E66299">
      <w:pPr>
        <w:ind w:firstLine="567"/>
        <w:jc w:val="both"/>
        <w:rPr>
          <w:rFonts w:ascii="Times New Roman" w:hAnsi="Times New Roman"/>
          <w:bCs/>
          <w:kern w:val="1"/>
          <w:lang w:eastAsia="zh-CN"/>
        </w:rPr>
      </w:pPr>
    </w:p>
    <w:p w:rsidR="00B11874" w:rsidRPr="00B11874" w:rsidRDefault="00B11874" w:rsidP="00A9703B">
      <w:pPr>
        <w:jc w:val="both"/>
        <w:rPr>
          <w:rFonts w:ascii="Times New Roman" w:hAnsi="Times New Roman"/>
          <w:bCs/>
          <w:kern w:val="1"/>
          <w:lang w:eastAsia="zh-CN"/>
        </w:rPr>
      </w:pPr>
      <w:proofErr w:type="gramStart"/>
      <w:r w:rsidRPr="008C6502">
        <w:rPr>
          <w:rFonts w:ascii="Times New Roman" w:hAnsi="Times New Roman"/>
          <w:bCs/>
          <w:kern w:val="1"/>
          <w:lang w:eastAsia="zh-CN"/>
        </w:rPr>
        <w:t>Муниципальное бюджетное дошкольное образовательное учреждение детский сад № 137 города  Пензы «Веснушки», именуемое в дальнейшем «Заказчик», в лице заведующего Петруниной Светланы Валентиновны</w:t>
      </w:r>
      <w:r w:rsidRPr="00B11874">
        <w:rPr>
          <w:rFonts w:ascii="Times New Roman" w:hAnsi="Times New Roman"/>
          <w:bCs/>
          <w:kern w:val="1"/>
          <w:lang w:eastAsia="zh-CN"/>
        </w:rPr>
        <w:t>, действующего на основании Уста</w:t>
      </w:r>
      <w:r w:rsidR="0014369F">
        <w:rPr>
          <w:rFonts w:ascii="Times New Roman" w:hAnsi="Times New Roman"/>
          <w:bCs/>
          <w:kern w:val="1"/>
          <w:lang w:eastAsia="zh-CN"/>
        </w:rPr>
        <w:t xml:space="preserve">ва, с одной стороны, и </w:t>
      </w:r>
      <w:r w:rsidR="0014369F" w:rsidRPr="0014369F">
        <w:rPr>
          <w:rFonts w:ascii="Times New Roman" w:hAnsi="Times New Roman"/>
          <w:szCs w:val="26"/>
        </w:rPr>
        <w:t>Общество с ограниченной ответственностью «РУССТОРГ»</w:t>
      </w:r>
      <w:r w:rsidRPr="00B11874">
        <w:rPr>
          <w:rFonts w:ascii="Times New Roman" w:hAnsi="Times New Roman"/>
          <w:bCs/>
          <w:kern w:val="1"/>
          <w:lang w:eastAsia="zh-CN"/>
        </w:rPr>
        <w:t>, именуемый в дальн</w:t>
      </w:r>
      <w:r w:rsidR="0014369F">
        <w:rPr>
          <w:rFonts w:ascii="Times New Roman" w:hAnsi="Times New Roman"/>
          <w:bCs/>
          <w:kern w:val="1"/>
          <w:lang w:eastAsia="zh-CN"/>
        </w:rPr>
        <w:t xml:space="preserve">ейшем "Поставщик", в лице </w:t>
      </w:r>
      <w:r w:rsidR="0014369F" w:rsidRPr="0014369F">
        <w:rPr>
          <w:rFonts w:ascii="Times New Roman" w:hAnsi="Times New Roman"/>
          <w:szCs w:val="26"/>
        </w:rPr>
        <w:t xml:space="preserve">генерального директора </w:t>
      </w:r>
      <w:proofErr w:type="spellStart"/>
      <w:r w:rsidR="0014369F" w:rsidRPr="0014369F">
        <w:rPr>
          <w:rFonts w:ascii="Times New Roman" w:hAnsi="Times New Roman"/>
          <w:szCs w:val="26"/>
        </w:rPr>
        <w:t>Ходяковой</w:t>
      </w:r>
      <w:proofErr w:type="spellEnd"/>
      <w:r w:rsidR="0014369F" w:rsidRPr="0014369F">
        <w:rPr>
          <w:rFonts w:ascii="Times New Roman" w:hAnsi="Times New Roman"/>
          <w:szCs w:val="26"/>
        </w:rPr>
        <w:t xml:space="preserve"> Ирины Алексеевны</w:t>
      </w:r>
      <w:r w:rsidRPr="00B11874">
        <w:rPr>
          <w:rFonts w:ascii="Times New Roman" w:hAnsi="Times New Roman"/>
          <w:bCs/>
          <w:kern w:val="1"/>
          <w:lang w:eastAsia="zh-CN"/>
        </w:rPr>
        <w:t>, дей</w:t>
      </w:r>
      <w:r w:rsidR="0014369F">
        <w:rPr>
          <w:rFonts w:ascii="Times New Roman" w:hAnsi="Times New Roman"/>
          <w:bCs/>
          <w:kern w:val="1"/>
          <w:lang w:eastAsia="zh-CN"/>
        </w:rPr>
        <w:t>ствующего на основании Устава</w:t>
      </w:r>
      <w:r w:rsidRPr="00B11874">
        <w:rPr>
          <w:rFonts w:ascii="Times New Roman" w:hAnsi="Times New Roman"/>
          <w:bCs/>
          <w:kern w:val="1"/>
          <w:lang w:eastAsia="zh-CN"/>
        </w:rPr>
        <w:t>, с другой стороны, вместе именуемые в дальнейшем "Сторон</w:t>
      </w:r>
      <w:r w:rsidR="0014369F">
        <w:rPr>
          <w:rFonts w:ascii="Times New Roman" w:hAnsi="Times New Roman"/>
          <w:bCs/>
          <w:kern w:val="1"/>
          <w:lang w:eastAsia="zh-CN"/>
        </w:rPr>
        <w:t>ы", на основании Протокола</w:t>
      </w:r>
      <w:proofErr w:type="gramEnd"/>
      <w:r w:rsidR="0014369F">
        <w:rPr>
          <w:rFonts w:ascii="Times New Roman" w:hAnsi="Times New Roman"/>
          <w:bCs/>
          <w:kern w:val="1"/>
          <w:lang w:eastAsia="zh-CN"/>
        </w:rPr>
        <w:t xml:space="preserve"> </w:t>
      </w:r>
      <w:proofErr w:type="gramStart"/>
      <w:r w:rsidR="0014369F">
        <w:rPr>
          <w:rFonts w:ascii="Times New Roman" w:hAnsi="Times New Roman"/>
          <w:bCs/>
          <w:kern w:val="1"/>
          <w:lang w:eastAsia="zh-CN"/>
        </w:rPr>
        <w:t>подведения итогов электронного аукциона от «06» ноября  2020 г. № 0855300002820000437</w:t>
      </w:r>
      <w:r w:rsidR="00D37BFF">
        <w:rPr>
          <w:rFonts w:ascii="Times New Roman" w:hAnsi="Times New Roman"/>
          <w:bCs/>
          <w:kern w:val="1"/>
          <w:lang w:eastAsia="zh-CN"/>
        </w:rPr>
        <w:t>-2-1</w:t>
      </w:r>
      <w:r w:rsidR="0014369F">
        <w:rPr>
          <w:rFonts w:ascii="Times New Roman" w:hAnsi="Times New Roman"/>
          <w:bCs/>
          <w:kern w:val="1"/>
          <w:lang w:eastAsia="zh-CN"/>
        </w:rPr>
        <w:t xml:space="preserve"> </w:t>
      </w:r>
      <w:r w:rsidR="00D37BFF" w:rsidRPr="00A964E7">
        <w:t>(</w:t>
      </w:r>
      <w:r w:rsidR="00D37BFF" w:rsidRPr="00D37BFF">
        <w:rPr>
          <w:rFonts w:ascii="Times New Roman" w:hAnsi="Times New Roman"/>
        </w:rPr>
        <w:t>на бумажном носителе Протокол подведения итогов электронного аукциона № 0855300002820000437 от «06» ноября 2020г.)</w:t>
      </w:r>
      <w:r w:rsidR="00D37BFF">
        <w:rPr>
          <w:bCs/>
          <w:kern w:val="1"/>
          <w:lang w:eastAsia="zh-CN"/>
        </w:rPr>
        <w:t xml:space="preserve"> </w:t>
      </w:r>
      <w:r w:rsidR="0014369F">
        <w:rPr>
          <w:rFonts w:ascii="Times New Roman" w:hAnsi="Times New Roman"/>
          <w:bCs/>
          <w:kern w:val="1"/>
          <w:lang w:eastAsia="zh-CN"/>
        </w:rPr>
        <w:t xml:space="preserve">и в соответствии с ч. 10 ст. 69 </w:t>
      </w:r>
      <w:r w:rsidRPr="00B11874">
        <w:rPr>
          <w:rFonts w:ascii="Times New Roman" w:hAnsi="Times New Roman"/>
          <w:bCs/>
          <w:kern w:val="1"/>
          <w:lang w:eastAsia="zh-CN"/>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w:t>
      </w:r>
      <w:proofErr w:type="gramEnd"/>
      <w:r w:rsidRPr="00B11874">
        <w:rPr>
          <w:rFonts w:ascii="Times New Roman" w:hAnsi="Times New Roman"/>
          <w:bCs/>
          <w:kern w:val="1"/>
          <w:lang w:eastAsia="zh-CN"/>
        </w:rPr>
        <w:t xml:space="preserve"> настоящий Контракт (далее - Контракт) о нижеследующем:</w:t>
      </w:r>
    </w:p>
    <w:p w:rsidR="00B11874" w:rsidRPr="00B11874" w:rsidRDefault="00B11874" w:rsidP="00B11874">
      <w:pPr>
        <w:numPr>
          <w:ilvl w:val="0"/>
          <w:numId w:val="1"/>
        </w:numPr>
        <w:spacing w:after="1" w:line="220" w:lineRule="atLeast"/>
        <w:ind w:right="102"/>
        <w:jc w:val="center"/>
        <w:outlineLvl w:val="1"/>
        <w:rPr>
          <w:rFonts w:ascii="Times New Roman" w:hAnsi="Times New Roman"/>
          <w:b/>
        </w:rPr>
      </w:pPr>
      <w:r w:rsidRPr="00B11874">
        <w:rPr>
          <w:rFonts w:ascii="Times New Roman" w:hAnsi="Times New Roman"/>
          <w:b/>
        </w:rPr>
        <w:t>ПРЕДМЕТ КОНТРАКТА</w:t>
      </w:r>
    </w:p>
    <w:p w:rsidR="0040776A" w:rsidRDefault="00B11874" w:rsidP="0040776A">
      <w:pPr>
        <w:widowControl w:val="0"/>
        <w:tabs>
          <w:tab w:val="left" w:pos="-360"/>
        </w:tabs>
        <w:suppressAutoHyphens/>
        <w:spacing w:line="100" w:lineRule="atLeast"/>
        <w:ind w:right="-2" w:firstLine="567"/>
        <w:jc w:val="both"/>
        <w:textAlignment w:val="baseline"/>
        <w:rPr>
          <w:rFonts w:ascii="Times New Roman" w:hAnsi="Times New Roman"/>
          <w:kern w:val="1"/>
          <w:lang w:eastAsia="zh-CN"/>
        </w:rPr>
      </w:pPr>
      <w:r w:rsidRPr="00B11874">
        <w:rPr>
          <w:rFonts w:ascii="Times New Roman" w:hAnsi="Times New Roman"/>
          <w:kern w:val="1"/>
          <w:lang w:eastAsia="zh-CN"/>
        </w:rPr>
        <w:t xml:space="preserve">1.1. Поставщик обязуется передать в собственность </w:t>
      </w:r>
      <w:r w:rsidR="009236BA">
        <w:rPr>
          <w:rFonts w:ascii="Times New Roman" w:hAnsi="Times New Roman"/>
          <w:kern w:val="1"/>
          <w:lang w:eastAsia="zh-CN"/>
        </w:rPr>
        <w:t>сок</w:t>
      </w:r>
      <w:r w:rsidRPr="00B11874">
        <w:rPr>
          <w:rFonts w:ascii="Times New Roman" w:hAnsi="Times New Roman"/>
          <w:kern w:val="1"/>
          <w:lang w:eastAsia="zh-CN"/>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B11874" w:rsidRPr="00EF44F5" w:rsidRDefault="00B11874" w:rsidP="0040776A">
      <w:pPr>
        <w:widowControl w:val="0"/>
        <w:tabs>
          <w:tab w:val="left" w:pos="-360"/>
        </w:tabs>
        <w:suppressAutoHyphens/>
        <w:spacing w:line="100" w:lineRule="atLeast"/>
        <w:ind w:right="-2" w:firstLine="567"/>
        <w:jc w:val="both"/>
        <w:textAlignment w:val="baseline"/>
        <w:rPr>
          <w:rFonts w:ascii="Times New Roman" w:hAnsi="Times New Roman"/>
          <w:kern w:val="1"/>
          <w:lang w:eastAsia="zh-CN"/>
        </w:rPr>
      </w:pPr>
      <w:r w:rsidRPr="00B11874">
        <w:rPr>
          <w:rFonts w:ascii="Times New Roman" w:hAnsi="Times New Roman"/>
          <w:kern w:val="1"/>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B11874" w:rsidRPr="00B11874" w:rsidRDefault="00D37BFF" w:rsidP="002C7F09">
      <w:pPr>
        <w:spacing w:after="1" w:line="220" w:lineRule="atLeast"/>
        <w:outlineLvl w:val="1"/>
        <w:rPr>
          <w:rFonts w:ascii="Times New Roman" w:hAnsi="Times New Roman"/>
          <w:b/>
        </w:rPr>
      </w:pPr>
      <w:r>
        <w:rPr>
          <w:rFonts w:ascii="Times New Roman" w:hAnsi="Times New Roman"/>
          <w:b/>
        </w:rPr>
        <w:t xml:space="preserve">                                                        </w:t>
      </w:r>
      <w:r w:rsidR="00CC5F2D">
        <w:rPr>
          <w:rFonts w:ascii="Times New Roman" w:hAnsi="Times New Roman"/>
          <w:b/>
        </w:rPr>
        <w:t xml:space="preserve"> </w:t>
      </w:r>
      <w:r w:rsidR="00B11874" w:rsidRPr="00B11874">
        <w:rPr>
          <w:rFonts w:ascii="Times New Roman" w:hAnsi="Times New Roman"/>
          <w:b/>
        </w:rPr>
        <w:t>II. ЦЕНА КОНТРАКТА И ПОРЯДОК РАСЧЕТОВ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2.1. Цена Контракта (предложение о цене за право заключения Кон</w:t>
      </w:r>
      <w:r w:rsidR="00D37BFF">
        <w:rPr>
          <w:rFonts w:ascii="Times New Roman" w:hAnsi="Times New Roman"/>
        </w:rPr>
        <w:t>тракта) составляет 92 070 (Девяноста две тысячи семьдесят рублей 00 копеек</w:t>
      </w:r>
      <w:r w:rsidRPr="00B11874">
        <w:rPr>
          <w:rFonts w:ascii="Times New Roman" w:hAnsi="Times New Roman"/>
        </w:rPr>
        <w:t xml:space="preserve">) </w:t>
      </w:r>
      <w:hyperlink w:anchor="P629" w:history="1"/>
      <w:r w:rsidR="00D37BFF">
        <w:rPr>
          <w:rFonts w:ascii="Times New Roman" w:hAnsi="Times New Roman"/>
        </w:rPr>
        <w:t xml:space="preserve">рублей 00 копеек. </w:t>
      </w:r>
      <w:r w:rsidRPr="00B11874">
        <w:rPr>
          <w:rFonts w:ascii="Times New Roman" w:hAnsi="Times New Roman"/>
        </w:rPr>
        <w:t>НДС не облагается в соответствии с налоговым законодательством Российской Федерации.</w:t>
      </w:r>
    </w:p>
    <w:p w:rsidR="00B11874" w:rsidRPr="00B11874" w:rsidRDefault="00B11874" w:rsidP="00B11874">
      <w:pPr>
        <w:spacing w:after="0" w:line="220" w:lineRule="atLeast"/>
        <w:ind w:firstLine="540"/>
        <w:jc w:val="both"/>
        <w:rPr>
          <w:rFonts w:ascii="Times New Roman" w:hAnsi="Times New Roman"/>
        </w:rPr>
      </w:pPr>
      <w:bookmarkStart w:id="0" w:name="P57"/>
      <w:bookmarkStart w:id="1" w:name="P60"/>
      <w:bookmarkEnd w:id="0"/>
      <w:bookmarkEnd w:id="1"/>
      <w:r w:rsidRPr="00B11874">
        <w:rPr>
          <w:rFonts w:ascii="Times New Roman" w:hAnsi="Times New Roman"/>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B11874">
          <w:rPr>
            <w:rFonts w:ascii="Times New Roman" w:hAnsi="Times New Roman"/>
          </w:rPr>
          <w:t>Законом</w:t>
        </w:r>
      </w:hyperlink>
      <w:r w:rsidRPr="00B11874">
        <w:rPr>
          <w:rFonts w:ascii="Times New Roman" w:hAnsi="Times New Roman"/>
        </w:rPr>
        <w:t xml:space="preserve"> № 44-ФЗ и настоящим Контрактом. </w:t>
      </w:r>
      <w:hyperlink w:anchor="P643" w:history="1"/>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B11874">
          <w:rPr>
            <w:rFonts w:ascii="Times New Roman" w:hAnsi="Times New Roman"/>
          </w:rPr>
          <w:t>статьями 34</w:t>
        </w:r>
      </w:hyperlink>
      <w:r w:rsidRPr="00B11874">
        <w:rPr>
          <w:rFonts w:ascii="Times New Roman" w:hAnsi="Times New Roman"/>
        </w:rPr>
        <w:t xml:space="preserve"> и </w:t>
      </w:r>
      <w:hyperlink r:id="rId8" w:history="1">
        <w:r w:rsidRPr="00B11874">
          <w:rPr>
            <w:rFonts w:ascii="Times New Roman" w:hAnsi="Times New Roman"/>
          </w:rPr>
          <w:t>95</w:t>
        </w:r>
      </w:hyperlink>
      <w:r w:rsidRPr="00B11874">
        <w:rPr>
          <w:rFonts w:ascii="Times New Roman" w:hAnsi="Times New Roman"/>
        </w:rPr>
        <w:t xml:space="preserve"> Закона № 44-ФЗ.</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1874" w:rsidRPr="008C6502" w:rsidRDefault="00B11874" w:rsidP="00B11874">
      <w:pPr>
        <w:spacing w:after="0" w:line="220" w:lineRule="atLeast"/>
        <w:jc w:val="both"/>
        <w:rPr>
          <w:rFonts w:ascii="Times New Roman" w:hAnsi="Times New Roman"/>
        </w:rPr>
      </w:pPr>
      <w:bookmarkStart w:id="2" w:name="P64"/>
      <w:bookmarkEnd w:id="2"/>
      <w:r w:rsidRPr="00B11874">
        <w:rPr>
          <w:rFonts w:ascii="Times New Roman" w:hAnsi="Times New Roman"/>
        </w:rPr>
        <w:t xml:space="preserve">2.3. </w:t>
      </w:r>
      <w:r w:rsidRPr="008C6502">
        <w:rPr>
          <w:rFonts w:ascii="Times New Roman" w:hAnsi="Times New Roman"/>
        </w:rPr>
        <w:t xml:space="preserve">Источник финансирования Контракта – </w:t>
      </w:r>
      <w:bookmarkStart w:id="3" w:name="P79"/>
      <w:bookmarkEnd w:id="3"/>
      <w:r w:rsidR="000A2748">
        <w:rPr>
          <w:rFonts w:ascii="Times New Roman" w:hAnsi="Times New Roman"/>
        </w:rPr>
        <w:t>Субсидии бюджетным учреждениям на иные цели</w:t>
      </w:r>
      <w:r w:rsidRPr="008C6502">
        <w:rPr>
          <w:rFonts w:ascii="Times New Roman" w:hAnsi="Times New Roman"/>
        </w:rPr>
        <w:t>.</w:t>
      </w:r>
    </w:p>
    <w:p w:rsidR="00B11874" w:rsidRPr="00B11874" w:rsidRDefault="00B11874" w:rsidP="00A9703B">
      <w:pPr>
        <w:spacing w:after="0" w:line="220" w:lineRule="atLeast"/>
        <w:ind w:firstLine="540"/>
        <w:jc w:val="both"/>
        <w:rPr>
          <w:rFonts w:ascii="Times New Roman" w:hAnsi="Times New Roman"/>
        </w:rPr>
      </w:pPr>
      <w:r w:rsidRPr="00B11874">
        <w:rPr>
          <w:rFonts w:ascii="Times New Roman" w:hAnsi="Times New Roman"/>
        </w:rPr>
        <w:t xml:space="preserve">2.4. Оплата каждой партии Товара, определенной в Заявке, форма которой установлена </w:t>
      </w:r>
      <w:hyperlink w:anchor="P465" w:history="1">
        <w:r w:rsidRPr="00B11874">
          <w:rPr>
            <w:rFonts w:ascii="Times New Roman" w:hAnsi="Times New Roman"/>
          </w:rPr>
          <w:t xml:space="preserve">Приложением № </w:t>
        </w:r>
      </w:hyperlink>
      <w:r w:rsidRPr="00B11874">
        <w:rPr>
          <w:rFonts w:ascii="Times New Roman" w:hAnsi="Times New Roman"/>
        </w:rPr>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9" w:history="1">
        <w:r w:rsidRPr="00B11874">
          <w:rPr>
            <w:rFonts w:ascii="Times New Roman" w:hAnsi="Times New Roman"/>
          </w:rPr>
          <w:t>форме № ТОРГ-12</w:t>
        </w:r>
      </w:hyperlink>
      <w:r w:rsidRPr="00B11874">
        <w:rPr>
          <w:rFonts w:ascii="Times New Roman" w:hAnsi="Times New Roman"/>
        </w:rPr>
        <w:t>.</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11874" w:rsidRPr="00B11874" w:rsidRDefault="00B11874" w:rsidP="00A9703B">
      <w:pPr>
        <w:widowControl w:val="0"/>
        <w:tabs>
          <w:tab w:val="left" w:pos="-360"/>
        </w:tabs>
        <w:suppressAutoHyphens/>
        <w:spacing w:line="100" w:lineRule="atLeast"/>
        <w:ind w:right="-2" w:firstLine="567"/>
        <w:jc w:val="both"/>
        <w:textAlignment w:val="baseline"/>
        <w:rPr>
          <w:rFonts w:ascii="Times New Roman" w:hAnsi="Times New Roman"/>
          <w:b/>
          <w:bCs/>
          <w:kern w:val="1"/>
          <w:lang w:eastAsia="zh-CN"/>
        </w:rPr>
      </w:pPr>
      <w:bookmarkStart w:id="4" w:name="P81"/>
      <w:bookmarkEnd w:id="4"/>
      <w:r w:rsidRPr="00B11874">
        <w:rPr>
          <w:rFonts w:ascii="Times New Roman" w:hAnsi="Times New Roman"/>
        </w:rPr>
        <w:t xml:space="preserve">2.7. Датой оплаты считается дата списания денежных средств со счета Заказчика, указанного в </w:t>
      </w:r>
      <w:r w:rsidRPr="00B11874">
        <w:rPr>
          <w:rFonts w:ascii="Times New Roman" w:hAnsi="Times New Roman"/>
        </w:rPr>
        <w:lastRenderedPageBreak/>
        <w:t>настоящем Контракте</w:t>
      </w:r>
      <w:r w:rsidRPr="00B11874">
        <w:rPr>
          <w:rFonts w:ascii="Times New Roman" w:hAnsi="Times New Roman"/>
          <w:b/>
          <w:bCs/>
          <w:kern w:val="1"/>
          <w:lang w:eastAsia="zh-CN"/>
        </w:rPr>
        <w:t xml:space="preserve">.            </w:t>
      </w: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III. ПОРЯДОК, СРОКИ И УСЛОВИЯ ПОСТАВКИ И ПРИЕМКИ ТОВАРА</w:t>
      </w:r>
    </w:p>
    <w:p w:rsidR="0095439A" w:rsidRPr="0095439A" w:rsidRDefault="0095439A" w:rsidP="0095439A">
      <w:pPr>
        <w:spacing w:after="0" w:line="220" w:lineRule="atLeast"/>
        <w:ind w:firstLine="539"/>
        <w:jc w:val="both"/>
        <w:rPr>
          <w:rFonts w:ascii="Times New Roman" w:hAnsi="Times New Roman"/>
        </w:rPr>
      </w:pPr>
      <w:r w:rsidRPr="0095439A">
        <w:rPr>
          <w:rFonts w:ascii="Times New Roman" w:hAnsi="Times New Roman"/>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95439A" w:rsidRPr="0040776A" w:rsidRDefault="0095439A" w:rsidP="0095439A">
      <w:pPr>
        <w:spacing w:after="0" w:line="220" w:lineRule="atLeast"/>
        <w:ind w:firstLine="540"/>
        <w:jc w:val="both"/>
        <w:rPr>
          <w:rFonts w:ascii="Times New Roman" w:hAnsi="Times New Roman"/>
        </w:rPr>
      </w:pPr>
      <w:r w:rsidRPr="0040776A">
        <w:rPr>
          <w:rFonts w:ascii="Times New Roman" w:hAnsi="Times New Roman"/>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r:id="rId10" w:anchor="P275" w:history="1">
        <w:r w:rsidRPr="0040776A">
          <w:rPr>
            <w:rStyle w:val="a7"/>
            <w:rFonts w:ascii="Times New Roman" w:hAnsi="Times New Roman"/>
            <w:color w:val="auto"/>
          </w:rPr>
          <w:t>пунктом 11.1</w:t>
        </w:r>
      </w:hyperlink>
      <w:r w:rsidRPr="0040776A">
        <w:rPr>
          <w:rFonts w:ascii="Times New Roman" w:hAnsi="Times New Roman"/>
        </w:rPr>
        <w:t xml:space="preserve"> настоящего Контракта.</w:t>
      </w:r>
    </w:p>
    <w:p w:rsidR="0095439A" w:rsidRPr="0040776A" w:rsidRDefault="0095439A" w:rsidP="0095439A">
      <w:pPr>
        <w:spacing w:after="0" w:line="220" w:lineRule="atLeast"/>
        <w:ind w:firstLine="539"/>
        <w:jc w:val="both"/>
        <w:rPr>
          <w:rFonts w:ascii="Times New Roman" w:hAnsi="Times New Roman"/>
        </w:rPr>
      </w:pPr>
      <w:r w:rsidRPr="0040776A">
        <w:rPr>
          <w:rFonts w:ascii="Times New Roman" w:hAnsi="Times New Roman"/>
        </w:rPr>
        <w:t>Поставка Товара по Заявкам осуществляется в течение 1 рабочего дня со дня отправки Заявки Заказчиком.</w:t>
      </w:r>
    </w:p>
    <w:p w:rsidR="0095439A" w:rsidRPr="008C6502" w:rsidRDefault="0095439A" w:rsidP="0095439A">
      <w:pPr>
        <w:spacing w:after="0" w:line="220" w:lineRule="atLeast"/>
        <w:ind w:firstLine="539"/>
        <w:jc w:val="both"/>
        <w:rPr>
          <w:rFonts w:ascii="Times New Roman" w:hAnsi="Times New Roman"/>
        </w:rPr>
      </w:pPr>
      <w:r w:rsidRPr="0095439A">
        <w:rPr>
          <w:rFonts w:ascii="Times New Roman" w:hAnsi="Times New Roman"/>
        </w:rPr>
        <w:t>Получение Товара осуществляется по адресам</w:t>
      </w:r>
      <w:r w:rsidRPr="00837490">
        <w:rPr>
          <w:rFonts w:ascii="Times New Roman" w:hAnsi="Times New Roman"/>
        </w:rPr>
        <w:t xml:space="preserve">: </w:t>
      </w:r>
      <w:r w:rsidRPr="008C6502">
        <w:rPr>
          <w:rFonts w:ascii="Times New Roman" w:hAnsi="Times New Roman"/>
        </w:rPr>
        <w:t>г. Пенза, ул. Кронштадтская, 9а; г. Пенза, ул. Ульяновская, 24; г. Пенза, ул. Ульяновская, 28.</w:t>
      </w:r>
    </w:p>
    <w:p w:rsidR="0095439A" w:rsidRPr="0095439A" w:rsidRDefault="0095439A" w:rsidP="0095439A">
      <w:pPr>
        <w:spacing w:after="0" w:line="220" w:lineRule="atLeast"/>
        <w:ind w:firstLine="539"/>
        <w:jc w:val="both"/>
        <w:rPr>
          <w:rFonts w:ascii="Times New Roman" w:hAnsi="Times New Roman"/>
        </w:rPr>
      </w:pPr>
      <w:r w:rsidRPr="00837490">
        <w:rPr>
          <w:rFonts w:ascii="Times New Roman" w:hAnsi="Times New Roman"/>
        </w:rPr>
        <w:t>3.2. Поставка Товара по Заявке  Поставщиком осуществляется</w:t>
      </w:r>
      <w:r w:rsidRPr="0095439A">
        <w:rPr>
          <w:rFonts w:ascii="Times New Roman" w:hAnsi="Times New Roman"/>
        </w:rPr>
        <w:t xml:space="preserve">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95439A" w:rsidRPr="0095439A" w:rsidRDefault="0095439A" w:rsidP="0095439A">
      <w:pPr>
        <w:spacing w:after="0" w:line="220" w:lineRule="atLeast"/>
        <w:ind w:firstLine="540"/>
        <w:jc w:val="both"/>
        <w:rPr>
          <w:rFonts w:ascii="Times New Roman" w:hAnsi="Times New Roman"/>
        </w:rPr>
      </w:pPr>
      <w:bookmarkStart w:id="5" w:name="P110"/>
      <w:bookmarkEnd w:id="5"/>
      <w:r w:rsidRPr="0095439A">
        <w:rPr>
          <w:rFonts w:ascii="Times New Roman" w:hAnsi="Times New Roman"/>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95439A">
          <w:rPr>
            <w:rStyle w:val="a7"/>
            <w:rFonts w:ascii="Times New Roman" w:hAnsi="Times New Roman"/>
          </w:rPr>
          <w:t>форме № ТОРГ-12</w:t>
        </w:r>
      </w:hyperlink>
      <w:r w:rsidRPr="0095439A">
        <w:rPr>
          <w:rFonts w:ascii="Times New Roman" w:hAnsi="Times New Roman"/>
        </w:rPr>
        <w:t xml:space="preserve"> в 2 (двух) экземплярах (по 1 (одному) экземпляру для каждой из Сторон) и счет.</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 xml:space="preserve">Вместе с товарной накладной по </w:t>
      </w:r>
      <w:hyperlink r:id="rId12" w:history="1">
        <w:r w:rsidRPr="0095439A">
          <w:rPr>
            <w:rStyle w:val="a7"/>
            <w:rFonts w:ascii="Times New Roman" w:hAnsi="Times New Roman"/>
          </w:rPr>
          <w:t>форме № ТОРГ-12</w:t>
        </w:r>
      </w:hyperlink>
      <w:r w:rsidRPr="0095439A">
        <w:rPr>
          <w:rFonts w:ascii="Times New Roman" w:hAnsi="Times New Roman"/>
        </w:rPr>
        <w:t xml:space="preserve"> Поставщик предоставляет счет-фактуру в соответствии с налоговым законодательством Российской Федерации</w:t>
      </w:r>
      <w:r w:rsidRPr="0095439A">
        <w:rPr>
          <w:rFonts w:ascii="Times New Roman" w:hAnsi="Times New Roman"/>
          <w:vertAlign w:val="superscript"/>
        </w:rPr>
        <w:t>1</w:t>
      </w:r>
      <w:r w:rsidRPr="0095439A">
        <w:rPr>
          <w:rFonts w:ascii="Times New Roman" w:hAnsi="Times New Roman"/>
        </w:rPr>
        <w:t>.</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5439A" w:rsidRPr="0095439A" w:rsidRDefault="0095439A" w:rsidP="00E66299">
      <w:pPr>
        <w:spacing w:after="0" w:line="220" w:lineRule="atLeast"/>
        <w:ind w:firstLine="540"/>
        <w:jc w:val="both"/>
        <w:rPr>
          <w:rFonts w:ascii="Times New Roman" w:hAnsi="Times New Roman"/>
        </w:rPr>
      </w:pPr>
      <w:r w:rsidRPr="0095439A">
        <w:rPr>
          <w:rFonts w:ascii="Times New Roman" w:hAnsi="Times New Roman"/>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95439A">
          <w:rPr>
            <w:rStyle w:val="a7"/>
            <w:rFonts w:ascii="Times New Roman" w:hAnsi="Times New Roman"/>
          </w:rPr>
          <w:t>Законом</w:t>
        </w:r>
      </w:hyperlink>
      <w:r w:rsidRPr="0095439A">
        <w:rPr>
          <w:rFonts w:ascii="Times New Roman" w:hAnsi="Times New Roman"/>
        </w:rPr>
        <w:t xml:space="preserve"> № 44-ФЗ.</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три месяца, проводятся исследования Товара на предмет качества и </w:t>
      </w:r>
      <w:r w:rsidR="00F35676">
        <w:rPr>
          <w:rFonts w:ascii="Times New Roman" w:hAnsi="Times New Roman"/>
        </w:rPr>
        <w:t>безопасности, в том числе фальси</w:t>
      </w:r>
      <w:r w:rsidRPr="0095439A">
        <w:rPr>
          <w:rFonts w:ascii="Times New Roman" w:hAnsi="Times New Roman"/>
        </w:rPr>
        <w:t>фикация Товара.</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Выборочная проверка качества и безопасности осуществляется в течение сроков, установленных настоящим Контрактом для приемки Товара.</w:t>
      </w:r>
    </w:p>
    <w:p w:rsidR="0095439A" w:rsidRPr="0095439A" w:rsidRDefault="0095439A" w:rsidP="0095439A">
      <w:pPr>
        <w:spacing w:after="0"/>
        <w:jc w:val="both"/>
        <w:rPr>
          <w:rFonts w:ascii="Times New Roman" w:hAnsi="Times New Roman"/>
        </w:rPr>
      </w:pPr>
      <w:r w:rsidRPr="0095439A">
        <w:rPr>
          <w:rFonts w:ascii="Times New Roman" w:hAnsi="Times New Roman"/>
        </w:rPr>
        <w:t>Товар на период проведения экспертизы находится у Заказчика на ответственном хранении.</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5439A" w:rsidRPr="0095439A" w:rsidRDefault="0095439A" w:rsidP="0095439A">
      <w:pPr>
        <w:spacing w:after="0"/>
        <w:ind w:firstLine="567"/>
        <w:jc w:val="both"/>
        <w:rPr>
          <w:rFonts w:ascii="Times New Roman" w:hAnsi="Times New Roman"/>
        </w:rPr>
      </w:pPr>
      <w:r w:rsidRPr="0095439A">
        <w:rPr>
          <w:rFonts w:ascii="Times New Roman" w:hAnsi="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66299" w:rsidRDefault="0095439A" w:rsidP="0095439A">
      <w:pPr>
        <w:spacing w:after="0" w:line="220" w:lineRule="atLeast"/>
        <w:ind w:firstLine="567"/>
        <w:jc w:val="both"/>
        <w:rPr>
          <w:rFonts w:ascii="Times New Roman" w:hAnsi="Times New Roman"/>
        </w:rPr>
      </w:pPr>
      <w:r w:rsidRPr="0095439A">
        <w:rPr>
          <w:rFonts w:ascii="Times New Roman" w:hAnsi="Times New Roman"/>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w:t>
      </w:r>
    </w:p>
    <w:p w:rsidR="00E66299" w:rsidRPr="00E66299" w:rsidRDefault="00E66299" w:rsidP="00E66299">
      <w:pPr>
        <w:spacing w:after="0" w:line="220" w:lineRule="atLeast"/>
        <w:jc w:val="both"/>
        <w:rPr>
          <w:rFonts w:ascii="Times New Roman" w:hAnsi="Times New Roman"/>
          <w:sz w:val="20"/>
          <w:szCs w:val="20"/>
        </w:rPr>
      </w:pPr>
      <w:r w:rsidRPr="00E66299">
        <w:rPr>
          <w:rFonts w:ascii="Times New Roman" w:hAnsi="Times New Roman"/>
          <w:sz w:val="20"/>
          <w:szCs w:val="20"/>
        </w:rPr>
        <w:t>________________________________________________________________________</w:t>
      </w:r>
    </w:p>
    <w:p w:rsidR="00E66299" w:rsidRPr="00E66299" w:rsidRDefault="00E66299" w:rsidP="00E66299">
      <w:pPr>
        <w:spacing w:after="0" w:line="220" w:lineRule="atLeast"/>
        <w:jc w:val="both"/>
        <w:rPr>
          <w:rFonts w:ascii="Times New Roman" w:hAnsi="Times New Roman"/>
          <w:sz w:val="20"/>
          <w:szCs w:val="20"/>
        </w:rPr>
      </w:pPr>
      <w:r w:rsidRPr="00E66299">
        <w:rPr>
          <w:rFonts w:ascii="Times New Roman" w:hAnsi="Times New Roman"/>
          <w:sz w:val="20"/>
          <w:szCs w:val="20"/>
          <w:vertAlign w:val="superscript"/>
        </w:rPr>
        <w:t>1</w:t>
      </w:r>
      <w:r w:rsidRPr="00E66299">
        <w:rPr>
          <w:rFonts w:ascii="Times New Roman" w:hAnsi="Times New Roman"/>
          <w:sz w:val="20"/>
          <w:szCs w:val="20"/>
        </w:rPr>
        <w:t xml:space="preserve"> Предоставляется, в случае если, поставщик является плательщиком НДС</w:t>
      </w:r>
    </w:p>
    <w:p w:rsidR="00E66299" w:rsidRDefault="00E66299" w:rsidP="0095439A">
      <w:pPr>
        <w:spacing w:after="0" w:line="220" w:lineRule="atLeast"/>
        <w:ind w:firstLine="567"/>
        <w:jc w:val="both"/>
        <w:rPr>
          <w:rFonts w:ascii="Times New Roman" w:hAnsi="Times New Roman"/>
        </w:rPr>
      </w:pPr>
    </w:p>
    <w:p w:rsidR="0095439A" w:rsidRPr="0095439A" w:rsidRDefault="0095439A" w:rsidP="00E66299">
      <w:pPr>
        <w:spacing w:after="0" w:line="220" w:lineRule="atLeast"/>
        <w:jc w:val="both"/>
        <w:rPr>
          <w:rFonts w:ascii="Times New Roman" w:eastAsia="Times New Roman" w:hAnsi="Times New Roman"/>
          <w:lang w:eastAsia="ru-RU"/>
        </w:rPr>
      </w:pPr>
      <w:r w:rsidRPr="0095439A">
        <w:rPr>
          <w:rFonts w:ascii="Times New Roman" w:hAnsi="Times New Roman"/>
        </w:rPr>
        <w:t xml:space="preserve">подписывает документ о приемке - акт о приемке, на основании которого Заказчик подписывает товарную накладную по </w:t>
      </w:r>
      <w:hyperlink r:id="rId14" w:history="1">
        <w:r w:rsidRPr="0095439A">
          <w:rPr>
            <w:rStyle w:val="a7"/>
            <w:rFonts w:ascii="Times New Roman" w:hAnsi="Times New Roman"/>
          </w:rPr>
          <w:t>форме № ТОРГ-12</w:t>
        </w:r>
      </w:hyperlink>
      <w:r w:rsidRPr="0095439A">
        <w:rPr>
          <w:rFonts w:ascii="Times New Roman" w:hAnsi="Times New Roman"/>
        </w:rPr>
        <w:t xml:space="preserve"> в течение 3 (трех) рабочих дней с момента доставки Товара.</w:t>
      </w:r>
    </w:p>
    <w:p w:rsidR="0095439A" w:rsidRPr="0095439A" w:rsidRDefault="0095439A" w:rsidP="0095439A">
      <w:pPr>
        <w:spacing w:after="0" w:line="220" w:lineRule="atLeast"/>
        <w:jc w:val="both"/>
        <w:rPr>
          <w:rFonts w:ascii="Times New Roman" w:hAnsi="Times New Roman"/>
        </w:rPr>
      </w:pPr>
      <w:r w:rsidRPr="0095439A">
        <w:rPr>
          <w:rFonts w:ascii="Times New Roman" w:hAnsi="Times New Roman"/>
        </w:rPr>
        <w:t xml:space="preserve">          </w:t>
      </w:r>
      <w:proofErr w:type="gramStart"/>
      <w:r w:rsidRPr="0095439A">
        <w:rPr>
          <w:rFonts w:ascii="Times New Roman" w:hAnsi="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95439A" w:rsidRPr="0095439A" w:rsidRDefault="0095439A" w:rsidP="0095439A">
      <w:pPr>
        <w:spacing w:after="0" w:line="220" w:lineRule="atLeast"/>
        <w:ind w:firstLine="540"/>
        <w:jc w:val="both"/>
        <w:rPr>
          <w:rFonts w:ascii="Times New Roman" w:eastAsia="Times New Roman" w:hAnsi="Times New Roman"/>
          <w:lang w:eastAsia="ru-RU"/>
        </w:rPr>
      </w:pPr>
      <w:r w:rsidRPr="0095439A">
        <w:rPr>
          <w:rFonts w:ascii="Times New Roman" w:hAnsi="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95439A">
          <w:rPr>
            <w:rStyle w:val="a7"/>
            <w:rFonts w:ascii="Times New Roman" w:hAnsi="Times New Roman"/>
          </w:rPr>
          <w:t>форме № ТОРГ-12</w:t>
        </w:r>
      </w:hyperlink>
      <w:r w:rsidRPr="0095439A">
        <w:rPr>
          <w:rFonts w:ascii="Times New Roman" w:hAnsi="Times New Roman"/>
        </w:rPr>
        <w:t xml:space="preserve"> в порядке, предусмотренном настоящим разделом.</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95439A">
          <w:rPr>
            <w:rStyle w:val="a7"/>
            <w:rFonts w:ascii="Times New Roman" w:hAnsi="Times New Roman"/>
          </w:rPr>
          <w:t>форме № ТОРГ-12</w:t>
        </w:r>
      </w:hyperlink>
      <w:r w:rsidRPr="0095439A">
        <w:rPr>
          <w:rFonts w:ascii="Times New Roman" w:hAnsi="Times New Roman"/>
        </w:rPr>
        <w:t>.</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5439A" w:rsidRPr="0095439A" w:rsidRDefault="0095439A" w:rsidP="0095439A">
      <w:pPr>
        <w:spacing w:after="0" w:line="220" w:lineRule="atLeast"/>
        <w:ind w:firstLine="540"/>
        <w:jc w:val="both"/>
        <w:rPr>
          <w:rFonts w:ascii="Times New Roman" w:hAnsi="Times New Roman"/>
        </w:rPr>
      </w:pPr>
      <w:r w:rsidRPr="0095439A">
        <w:rPr>
          <w:rFonts w:ascii="Times New Roman" w:hAnsi="Times New Roman"/>
        </w:rPr>
        <w:t>3.6. Сдача и приемка Товара осуществляются уполномоченными представителями Сторон.</w:t>
      </w:r>
    </w:p>
    <w:p w:rsidR="0040776A" w:rsidRDefault="0040776A"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IV. ВЗАИМОДЕЙСТВИЕ СТОРОН</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 xml:space="preserve">4.1. Поставщик обязан: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4.1.1. Поставить Товар в порядке, количестве, в срок и на условиях, предусмотренных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B11874" w:rsidRPr="00B11874" w:rsidRDefault="00B11874" w:rsidP="002C7F09">
      <w:pPr>
        <w:spacing w:after="0" w:line="220" w:lineRule="atLeast"/>
        <w:ind w:firstLine="539"/>
        <w:jc w:val="both"/>
        <w:rPr>
          <w:rFonts w:ascii="Times New Roman" w:hAnsi="Times New Roman"/>
        </w:rPr>
      </w:pPr>
      <w:r w:rsidRPr="00B11874">
        <w:rPr>
          <w:rFonts w:ascii="Times New Roman" w:hAnsi="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B11874" w:rsidRPr="00B11874" w:rsidRDefault="00B11874" w:rsidP="002C7F09">
      <w:pPr>
        <w:spacing w:after="0" w:line="220" w:lineRule="atLeast"/>
        <w:jc w:val="both"/>
        <w:rPr>
          <w:rFonts w:ascii="Times New Roman" w:hAnsi="Times New Roman"/>
        </w:rPr>
      </w:pPr>
      <w:r w:rsidRPr="00B11874">
        <w:rPr>
          <w:rFonts w:ascii="Times New Roman" w:hAnsi="Times New Roman"/>
        </w:rPr>
        <w:t xml:space="preserve">4.1.6. </w:t>
      </w:r>
      <w:bookmarkStart w:id="6" w:name="P147"/>
      <w:bookmarkEnd w:id="6"/>
      <w:r w:rsidRPr="00B11874">
        <w:rPr>
          <w:rFonts w:ascii="Times New Roman" w:hAnsi="Times New Roman"/>
        </w:rPr>
        <w:t xml:space="preserve">Поставщик обязан оформлять товарные накладные по </w:t>
      </w:r>
      <w:hyperlink r:id="rId17" w:history="1">
        <w:r w:rsidRPr="00B11874">
          <w:rPr>
            <w:rFonts w:ascii="Times New Roman" w:hAnsi="Times New Roman"/>
          </w:rPr>
          <w:t>форме N ТОРГ-12</w:t>
        </w:r>
      </w:hyperlink>
      <w:r w:rsidRPr="00B11874">
        <w:rPr>
          <w:rFonts w:ascii="Times New Roman" w:hAnsi="Times New Roman"/>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4.2. Поставщик вправе: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4.2.1. Требовать от Заказчика произвести приемку Товара в порядке и в сроки, предусмотренные настоящим Контрактом.</w:t>
      </w:r>
    </w:p>
    <w:p w:rsidR="00B11874" w:rsidRPr="00B11874" w:rsidRDefault="00B11874" w:rsidP="00B11874">
      <w:pPr>
        <w:spacing w:after="0" w:line="220" w:lineRule="atLeast"/>
        <w:ind w:firstLine="539"/>
        <w:jc w:val="both"/>
        <w:rPr>
          <w:rFonts w:ascii="Times New Roman" w:hAnsi="Times New Roman"/>
        </w:rPr>
      </w:pPr>
      <w:bookmarkStart w:id="7" w:name="P163"/>
      <w:bookmarkEnd w:id="7"/>
      <w:r w:rsidRPr="00B11874">
        <w:rPr>
          <w:rFonts w:ascii="Times New Roman" w:hAnsi="Times New Roman"/>
        </w:rPr>
        <w:lastRenderedPageBreak/>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11874" w:rsidRPr="00B11874" w:rsidRDefault="00B11874" w:rsidP="00B11874">
      <w:pPr>
        <w:spacing w:after="0" w:line="220" w:lineRule="atLeast"/>
        <w:ind w:firstLine="539"/>
        <w:jc w:val="both"/>
        <w:rPr>
          <w:rFonts w:ascii="Times New Roman" w:hAnsi="Times New Roman"/>
        </w:rPr>
      </w:pPr>
      <w:bookmarkStart w:id="8" w:name="P164"/>
      <w:bookmarkEnd w:id="8"/>
      <w:r w:rsidRPr="00B11874">
        <w:rPr>
          <w:rFonts w:ascii="Times New Roman" w:hAnsi="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4.2.4. Требовать возмещения убытков, уплаты неустоек (штрафов, пеней)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4.3. Заказчик обязуется:</w:t>
      </w:r>
    </w:p>
    <w:p w:rsidR="00B11874" w:rsidRPr="00B11874" w:rsidRDefault="00B11874" w:rsidP="00B11874">
      <w:pPr>
        <w:spacing w:after="0" w:line="220" w:lineRule="atLeast"/>
        <w:ind w:firstLine="539"/>
        <w:jc w:val="both"/>
        <w:rPr>
          <w:rFonts w:ascii="Times New Roman" w:hAnsi="Times New Roman"/>
        </w:rPr>
      </w:pPr>
      <w:bookmarkStart w:id="9" w:name="P168"/>
      <w:bookmarkEnd w:id="9"/>
      <w:r w:rsidRPr="00B11874">
        <w:rPr>
          <w:rFonts w:ascii="Times New Roman" w:hAnsi="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4.3.4. Требовать уплаты неустоек (штрафов, пеней)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B11874">
          <w:rPr>
            <w:rFonts w:ascii="Times New Roman" w:hAnsi="Times New Roman"/>
          </w:rPr>
          <w:t>Законом</w:t>
        </w:r>
      </w:hyperlink>
      <w:r w:rsidRPr="00B11874">
        <w:rPr>
          <w:rFonts w:ascii="Times New Roman" w:hAnsi="Times New Roman"/>
        </w:rPr>
        <w:t xml:space="preserve"> N 44-ФЗ и настоящим Контрактом.</w:t>
      </w:r>
    </w:p>
    <w:p w:rsidR="00B11874" w:rsidRPr="00B11874" w:rsidRDefault="00B11874" w:rsidP="00B11874">
      <w:pPr>
        <w:spacing w:after="0" w:line="220" w:lineRule="atLeast"/>
        <w:ind w:firstLine="539"/>
        <w:jc w:val="both"/>
        <w:rPr>
          <w:rFonts w:ascii="Times New Roman" w:hAnsi="Times New Roman"/>
          <w:b/>
        </w:rPr>
      </w:pPr>
      <w:r w:rsidRPr="00B11874">
        <w:rPr>
          <w:rFonts w:ascii="Times New Roman" w:hAnsi="Times New Roman"/>
          <w:b/>
        </w:rPr>
        <w:t>4.4. Заказчик вправе:</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4.4.1. Требовать от Поставщика, надлежащего исполнения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4.4.2. Требовать от Поставщика своевременного устранения нарушений, выявленных как в ходе приемки, так и в течение срока годности.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4.4.3. Проверять ход и качество выполнения Поставщиком условий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4.4.4. Требовать возмещения убытков в соответствии с </w:t>
      </w:r>
      <w:hyperlink w:anchor="P211" w:history="1">
        <w:r w:rsidRPr="00B11874">
          <w:rPr>
            <w:rFonts w:ascii="Times New Roman" w:hAnsi="Times New Roman"/>
          </w:rPr>
          <w:t>разделом VII</w:t>
        </w:r>
      </w:hyperlink>
      <w:r w:rsidRPr="00B11874">
        <w:rPr>
          <w:rFonts w:ascii="Times New Roman" w:hAnsi="Times New Roman"/>
        </w:rPr>
        <w:t xml:space="preserve"> настоящего Контракта, причиненных по вине Поставщика.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B11874">
          <w:rPr>
            <w:rFonts w:ascii="Times New Roman" w:hAnsi="Times New Roman"/>
          </w:rPr>
          <w:t>Законом</w:t>
        </w:r>
      </w:hyperlink>
      <w:r w:rsidRPr="00B11874">
        <w:rPr>
          <w:rFonts w:ascii="Times New Roman" w:hAnsi="Times New Roman"/>
        </w:rPr>
        <w:t xml:space="preserve"> N 44-ФЗ.</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4.4.6. Отказаться от приемки и оплаты Товара, не соответствующего условиям настоящего Контракта.</w:t>
      </w:r>
    </w:p>
    <w:p w:rsidR="00B11874" w:rsidRPr="00B11874" w:rsidRDefault="00B11874" w:rsidP="00B11874">
      <w:pPr>
        <w:spacing w:after="0" w:line="220" w:lineRule="atLeast"/>
        <w:ind w:firstLine="539"/>
        <w:jc w:val="both"/>
        <w:rPr>
          <w:rFonts w:ascii="Times New Roman" w:hAnsi="Times New Roman"/>
        </w:rPr>
      </w:pPr>
      <w:bookmarkStart w:id="10" w:name="P180"/>
      <w:bookmarkEnd w:id="10"/>
      <w:r w:rsidRPr="00B11874">
        <w:rPr>
          <w:rFonts w:ascii="Times New Roman" w:hAnsi="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B11874">
          <w:rPr>
            <w:rFonts w:ascii="Times New Roman" w:hAnsi="Times New Roman"/>
          </w:rPr>
          <w:t>Законом</w:t>
        </w:r>
      </w:hyperlink>
      <w:r w:rsidRPr="00B11874">
        <w:rPr>
          <w:rFonts w:ascii="Times New Roman" w:hAnsi="Times New Roman"/>
        </w:rPr>
        <w:t xml:space="preserve"> N 44-ФЗ.</w:t>
      </w:r>
    </w:p>
    <w:p w:rsidR="00B11874" w:rsidRPr="00B11874" w:rsidRDefault="00B11874" w:rsidP="00B11874">
      <w:pPr>
        <w:spacing w:after="1" w:line="220" w:lineRule="atLeast"/>
        <w:outlineLvl w:val="1"/>
        <w:rPr>
          <w:rFonts w:ascii="Times New Roman" w:hAnsi="Times New Roman"/>
          <w:b/>
          <w:bCs/>
          <w:kern w:val="1"/>
          <w:lang w:eastAsia="zh-C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V. УПАКОВКА ТОВАРА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w:t>
      </w:r>
      <w:r w:rsidRPr="00B11874">
        <w:rPr>
          <w:rFonts w:ascii="Times New Roman" w:hAnsi="Times New Roman"/>
        </w:rPr>
        <w:lastRenderedPageBreak/>
        <w:t xml:space="preserve">Товаром, находящимся в ней, в порядке, определенном </w:t>
      </w:r>
      <w:hyperlink w:anchor="P110" w:history="1">
        <w:r w:rsidRPr="00B11874">
          <w:rPr>
            <w:rFonts w:ascii="Times New Roman" w:hAnsi="Times New Roman"/>
          </w:rPr>
          <w:t>пунктом 3.3 раздела III</w:t>
        </w:r>
      </w:hyperlink>
      <w:r w:rsidRPr="00B11874">
        <w:rPr>
          <w:rFonts w:ascii="Times New Roman" w:hAnsi="Times New Roman"/>
        </w:rPr>
        <w:t xml:space="preserve"> настоящего Контракта. Такой Товар не засчитывается в счет исполнения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5.3. Поставщик несет ответственность перед Заказчиком за повреждение Товара вследствие его ненадлежащей упаковки.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5.4. На упаковке должна быть маркировка, содержащая информацию согласно </w:t>
      </w:r>
      <w:hyperlink r:id="rId21" w:history="1">
        <w:r w:rsidRPr="00B11874">
          <w:rPr>
            <w:rFonts w:ascii="Times New Roman" w:hAnsi="Times New Roman"/>
          </w:rPr>
          <w:t>части 4.1 статьи 4</w:t>
        </w:r>
      </w:hyperlink>
      <w:r w:rsidRPr="00B11874">
        <w:rPr>
          <w:rFonts w:ascii="Times New Roman" w:hAnsi="Times New Roman"/>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B11874" w:rsidRPr="00B11874" w:rsidRDefault="00B11874" w:rsidP="00B11874">
      <w:pPr>
        <w:spacing w:after="0" w:line="220" w:lineRule="atLeast"/>
        <w:ind w:firstLine="539"/>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VI. КАЧЕСТВО ТОВАРА, СРОК ГОДНОСТИ</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6.2. Товар не должен представлять опасности для жизни и здоровья граждан.</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6.4. Остаточный срок годности Товара устанавливается Заказчиком в Спецификации (</w:t>
      </w:r>
      <w:hyperlink w:anchor="P326" w:history="1">
        <w:r w:rsidRPr="00B11874">
          <w:rPr>
            <w:rFonts w:ascii="Times New Roman" w:hAnsi="Times New Roman"/>
          </w:rPr>
          <w:t>Приложение № 1</w:t>
        </w:r>
      </w:hyperlink>
      <w:r w:rsidRPr="00B11874">
        <w:rPr>
          <w:rFonts w:ascii="Times New Roman" w:hAnsi="Times New Roman"/>
        </w:rPr>
        <w:t xml:space="preserve"> к настоящему Контракту).</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B11874" w:rsidRPr="00B11874" w:rsidRDefault="00B11874" w:rsidP="00B11874">
      <w:pPr>
        <w:spacing w:after="0" w:line="220" w:lineRule="atLeast"/>
        <w:ind w:firstLine="540"/>
        <w:jc w:val="both"/>
        <w:rPr>
          <w:rFonts w:ascii="Times New Roman" w:hAnsi="Times New Roman"/>
        </w:rPr>
      </w:pPr>
      <w:r w:rsidRPr="00B11874">
        <w:rPr>
          <w:rFonts w:ascii="Times New Roman" w:hAnsi="Times New Roman"/>
        </w:rPr>
        <w:t>Заказчик предъявляет претензии по качеству Товара в течение остаточного срока годности Товара.</w:t>
      </w:r>
    </w:p>
    <w:p w:rsidR="00B11874" w:rsidRPr="0095439A" w:rsidRDefault="00B11874" w:rsidP="00B11874">
      <w:pPr>
        <w:spacing w:after="0" w:line="220" w:lineRule="atLeast"/>
        <w:ind w:firstLine="540"/>
        <w:jc w:val="both"/>
        <w:rPr>
          <w:rFonts w:ascii="Times New Roman" w:hAnsi="Times New Roman"/>
        </w:rPr>
      </w:pPr>
      <w:r w:rsidRPr="00B11874">
        <w:rPr>
          <w:rFonts w:ascii="Times New Roman" w:hAnsi="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3B2DDA" w:rsidRPr="003B2DDA" w:rsidRDefault="003B2DDA" w:rsidP="003B2DDA">
      <w:pPr>
        <w:spacing w:before="220" w:after="100" w:afterAutospacing="1" w:line="220" w:lineRule="atLeast"/>
        <w:ind w:firstLine="539"/>
        <w:contextualSpacing/>
        <w:jc w:val="both"/>
        <w:rPr>
          <w:rFonts w:ascii="Times New Roman" w:hAnsi="Times New Roman"/>
          <w:szCs w:val="24"/>
        </w:rPr>
      </w:pPr>
      <w:r w:rsidRPr="003B2DDA">
        <w:rPr>
          <w:rFonts w:ascii="Times New Roman" w:hAnsi="Times New Roman"/>
          <w:szCs w:val="24"/>
        </w:rPr>
        <w:t xml:space="preserve">В случае если по результатам экспертизы, указанной в </w:t>
      </w:r>
      <w:hyperlink w:anchor="P110" w:history="1">
        <w:r w:rsidRPr="003B2DDA">
          <w:rPr>
            <w:rFonts w:ascii="Times New Roman" w:hAnsi="Times New Roman"/>
            <w:szCs w:val="24"/>
          </w:rPr>
          <w:t>пункте 3.3 раздела III</w:t>
        </w:r>
      </w:hyperlink>
      <w:r w:rsidRPr="003B2DDA">
        <w:rPr>
          <w:rFonts w:ascii="Times New Roman" w:hAnsi="Times New Roman"/>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B2DDA" w:rsidRPr="003B2DDA" w:rsidRDefault="003B2DDA" w:rsidP="00B11874">
      <w:pPr>
        <w:spacing w:after="0" w:line="220" w:lineRule="atLeast"/>
        <w:ind w:firstLine="540"/>
        <w:jc w:val="both"/>
        <w:rPr>
          <w:rFonts w:ascii="Times New Roman" w:hAnsi="Times New Roman"/>
          <w:sz w:val="20"/>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VII. ОТВЕТСТВЕННОСТЬ СТОРОН </w:t>
      </w:r>
    </w:p>
    <w:p w:rsidR="00C37C6A" w:rsidRPr="00C37C6A" w:rsidRDefault="00C37C6A" w:rsidP="00C37C6A">
      <w:pPr>
        <w:spacing w:after="100" w:afterAutospacing="1" w:line="220" w:lineRule="atLeast"/>
        <w:ind w:firstLine="539"/>
        <w:contextualSpacing/>
        <w:jc w:val="both"/>
        <w:rPr>
          <w:rFonts w:ascii="Times New Roman" w:hAnsi="Times New Roman"/>
        </w:rPr>
      </w:pPr>
      <w:r w:rsidRPr="00C37C6A">
        <w:rPr>
          <w:rFonts w:ascii="Times New Roman" w:hAnsi="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bookmarkStart w:id="11" w:name="P216"/>
      <w:bookmarkEnd w:id="11"/>
      <w:r w:rsidRPr="00C37C6A">
        <w:rPr>
          <w:rFonts w:ascii="Times New Roman" w:hAnsi="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w:t>
      </w:r>
      <w:proofErr w:type="gramStart"/>
      <w:r w:rsidRPr="00C37C6A">
        <w:rPr>
          <w:rFonts w:ascii="Times New Roman" w:hAnsi="Times New Roman"/>
        </w:rPr>
        <w:t xml:space="preserve">Размер штрафа определяется в соответствии с </w:t>
      </w:r>
      <w:hyperlink r:id="rId22" w:history="1">
        <w:r w:rsidRPr="00C37C6A">
          <w:rPr>
            <w:rFonts w:ascii="Times New Roman" w:hAnsi="Times New Roman"/>
          </w:rPr>
          <w:t>Правилами</w:t>
        </w:r>
      </w:hyperlink>
      <w:r w:rsidRPr="00C37C6A">
        <w:rPr>
          <w:rFonts w:ascii="Times New Roman" w:hAnsi="Times New Roman"/>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w:t>
      </w:r>
      <w:r w:rsidR="00D37BFF">
        <w:rPr>
          <w:rFonts w:ascii="Times New Roman" w:hAnsi="Times New Roman"/>
        </w:rPr>
        <w:t>онтракта 9207 рублей 00 копеек</w:t>
      </w:r>
      <w:r w:rsidRPr="00C37C6A">
        <w:rPr>
          <w:rFonts w:ascii="Times New Roman" w:hAnsi="Times New Roman"/>
        </w:rPr>
        <w:t>.</w:t>
      </w:r>
      <w:proofErr w:type="gramEnd"/>
    </w:p>
    <w:p w:rsidR="00C37C6A" w:rsidRPr="00C37C6A" w:rsidRDefault="00C37C6A" w:rsidP="00C37C6A">
      <w:pPr>
        <w:spacing w:before="220" w:after="100" w:afterAutospacing="1" w:line="220" w:lineRule="atLeast"/>
        <w:ind w:firstLine="539"/>
        <w:contextualSpacing/>
        <w:jc w:val="both"/>
        <w:rPr>
          <w:rFonts w:ascii="Times New Roman" w:hAnsi="Times New Roman"/>
        </w:rPr>
      </w:pPr>
      <w:bookmarkStart w:id="12" w:name="P218"/>
      <w:bookmarkEnd w:id="12"/>
      <w:r w:rsidRPr="00C37C6A">
        <w:rPr>
          <w:rFonts w:ascii="Times New Roman" w:hAnsi="Times New Roman"/>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E5741C" w:rsidRPr="00E66299" w:rsidRDefault="00C37C6A" w:rsidP="00E5741C">
      <w:pPr>
        <w:autoSpaceDE w:val="0"/>
        <w:autoSpaceDN w:val="0"/>
        <w:adjustRightInd w:val="0"/>
        <w:spacing w:after="0"/>
        <w:ind w:firstLine="709"/>
        <w:jc w:val="both"/>
        <w:rPr>
          <w:rFonts w:ascii="Times New Roman" w:hAnsi="Times New Roman"/>
          <w:kern w:val="2"/>
        </w:rPr>
      </w:pPr>
      <w:r w:rsidRPr="00E66299">
        <w:rPr>
          <w:rFonts w:ascii="Times New Roman" w:hAnsi="Times New Roman"/>
        </w:rPr>
        <w:t>7.6.1.</w:t>
      </w:r>
      <w:r w:rsidR="00E5741C" w:rsidRPr="00E66299">
        <w:rPr>
          <w:rFonts w:ascii="Times New Roman" w:hAnsi="Times New Roman"/>
        </w:rPr>
        <w:t xml:space="preserve"> </w:t>
      </w:r>
      <w:proofErr w:type="gramStart"/>
      <w:r w:rsidR="00E5741C" w:rsidRPr="00E66299">
        <w:rPr>
          <w:rFonts w:ascii="Times New Roman" w:hAnsi="Times New Roman"/>
        </w:rPr>
        <w:t>За каждый факт неисполнения или нена</w:t>
      </w:r>
      <w:r w:rsidR="00053837" w:rsidRPr="00E66299">
        <w:rPr>
          <w:rFonts w:ascii="Times New Roman" w:hAnsi="Times New Roman"/>
        </w:rPr>
        <w:t>длежащего исполнения Поставщиком</w:t>
      </w:r>
      <w:r w:rsidR="00E5741C" w:rsidRPr="00E66299">
        <w:rPr>
          <w:rFonts w:ascii="Times New Roman" w:hAnsi="Times New Roman"/>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00E5741C" w:rsidRPr="00E66299">
          <w:rPr>
            <w:rStyle w:val="a7"/>
            <w:rFonts w:ascii="Times New Roman" w:hAnsi="Times New Roman"/>
            <w:color w:val="auto"/>
            <w:u w:val="none"/>
          </w:rPr>
          <w:t>законом</w:t>
        </w:r>
      </w:hyperlink>
      <w:r w:rsidR="00E5741C" w:rsidRPr="00E66299">
        <w:rPr>
          <w:rFonts w:ascii="Times New Roman" w:hAnsi="Times New Roman"/>
        </w:rPr>
        <w:t xml:space="preserve">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r w:rsidR="00E5741C" w:rsidRPr="00E66299">
        <w:rPr>
          <w:rFonts w:ascii="Times New Roman" w:eastAsia="Arial Unicode MS" w:hAnsi="Times New Roman"/>
          <w:kern w:val="2"/>
        </w:rPr>
        <w:t>10 (десять</w:t>
      </w:r>
      <w:proofErr w:type="gramEnd"/>
      <w:r w:rsidR="00E5741C" w:rsidRPr="00E66299">
        <w:rPr>
          <w:rFonts w:ascii="Times New Roman" w:eastAsia="Arial Unicode MS" w:hAnsi="Times New Roman"/>
          <w:kern w:val="2"/>
        </w:rPr>
        <w:t xml:space="preserve">) процентов начальной (максимальной) цены контракта и составляет </w:t>
      </w:r>
      <w:r w:rsidR="00053837" w:rsidRPr="00E66299">
        <w:rPr>
          <w:rFonts w:ascii="Times New Roman" w:hAnsi="Times New Roman"/>
        </w:rPr>
        <w:t>9 300,00 (Девять тысяч</w:t>
      </w:r>
      <w:r w:rsidR="00F5408E">
        <w:rPr>
          <w:rFonts w:ascii="Times New Roman" w:hAnsi="Times New Roman"/>
        </w:rPr>
        <w:t xml:space="preserve"> </w:t>
      </w:r>
      <w:r w:rsidR="00053837" w:rsidRPr="00E66299">
        <w:rPr>
          <w:rFonts w:ascii="Times New Roman" w:hAnsi="Times New Roman"/>
        </w:rPr>
        <w:t xml:space="preserve">триста  рублей 00 коп.) рублей 00 </w:t>
      </w:r>
      <w:r w:rsidR="00E66299">
        <w:rPr>
          <w:rFonts w:ascii="Times New Roman" w:hAnsi="Times New Roman"/>
        </w:rPr>
        <w:t>копеек.</w:t>
      </w:r>
    </w:p>
    <w:p w:rsidR="00C37C6A" w:rsidRPr="00C37C6A" w:rsidRDefault="00C37C6A" w:rsidP="00E5741C">
      <w:pPr>
        <w:autoSpaceDE w:val="0"/>
        <w:autoSpaceDN w:val="0"/>
        <w:adjustRightInd w:val="0"/>
        <w:spacing w:after="0"/>
        <w:ind w:firstLine="539"/>
        <w:jc w:val="both"/>
        <w:rPr>
          <w:rFonts w:ascii="Times New Roman" w:hAnsi="Times New Roman"/>
        </w:rPr>
      </w:pPr>
      <w:r w:rsidRPr="00C37C6A">
        <w:rPr>
          <w:rFonts w:ascii="Times New Roman" w:hAnsi="Times New Roman"/>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7.10. Применение неустойки (штрафа, пени) не освобождает Стороны от исполнения обязательств по настоящему Контракту.</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37C6A" w:rsidRPr="00C37C6A" w:rsidRDefault="00C37C6A" w:rsidP="00C37C6A">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11874" w:rsidRDefault="00C37C6A" w:rsidP="00797ACF">
      <w:pPr>
        <w:spacing w:before="220" w:after="100" w:afterAutospacing="1" w:line="220" w:lineRule="atLeast"/>
        <w:ind w:firstLine="539"/>
        <w:contextualSpacing/>
        <w:jc w:val="both"/>
        <w:rPr>
          <w:rFonts w:ascii="Times New Roman" w:hAnsi="Times New Roman"/>
        </w:rPr>
      </w:pPr>
      <w:r w:rsidRPr="00C37C6A">
        <w:rPr>
          <w:rFonts w:ascii="Times New Roman" w:hAnsi="Times New Roman"/>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797ACF" w:rsidRPr="00797ACF" w:rsidRDefault="00797ACF" w:rsidP="00797ACF">
      <w:pPr>
        <w:spacing w:before="220" w:after="100" w:afterAutospacing="1" w:line="220" w:lineRule="atLeast"/>
        <w:ind w:firstLine="539"/>
        <w:contextualSpacing/>
        <w:jc w:val="both"/>
        <w:rPr>
          <w:rFonts w:ascii="Times New Roman" w:hAnsi="Times New Roman"/>
        </w:rPr>
      </w:pPr>
    </w:p>
    <w:p w:rsidR="00B11874" w:rsidRPr="008C6502" w:rsidRDefault="00B11874" w:rsidP="00B11874">
      <w:pPr>
        <w:spacing w:after="1" w:line="220" w:lineRule="atLeast"/>
        <w:jc w:val="center"/>
        <w:outlineLvl w:val="1"/>
        <w:rPr>
          <w:rFonts w:ascii="Times New Roman" w:hAnsi="Times New Roman"/>
          <w:b/>
        </w:rPr>
      </w:pPr>
      <w:r w:rsidRPr="008C6502">
        <w:rPr>
          <w:rFonts w:ascii="Times New Roman" w:hAnsi="Times New Roman"/>
          <w:b/>
        </w:rPr>
        <w:t>VIII. ОБЕСПЕЧЕНИЕ ИСПОЛНЕНИЯ КОНТРАКТА</w:t>
      </w:r>
      <w:r w:rsidR="002C7F09" w:rsidRPr="008C6502">
        <w:rPr>
          <w:rFonts w:ascii="Times New Roman" w:hAnsi="Times New Roman"/>
          <w:b/>
          <w:vertAlign w:val="superscript"/>
        </w:rPr>
        <w:t>2</w:t>
      </w:r>
    </w:p>
    <w:p w:rsidR="00B11874" w:rsidRPr="008C6502"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8.1. Обеспечение исполнения настоящего Контракта установлено в размере 15 % начальной (максимальной) цены контракта, что составляет </w:t>
      </w:r>
      <w:r w:rsidRPr="008C6502">
        <w:rPr>
          <w:rFonts w:ascii="Times New Roman" w:hAnsi="Times New Roman"/>
        </w:rPr>
        <w:t>13 950 (Тринадцать тысяч девятьсот пятьдесят рублей 00 копеек) рублей 00 копеек.</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8.2. Обеспечение исполнение настоящего Контракта обеспечивает все обязательства Поставщика, предусмотренные настоящим Контрактом, включая:</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исполнение основного обязательства по поставке Товара;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B11874" w:rsidRPr="00B11874" w:rsidRDefault="00E66299" w:rsidP="00B11874">
      <w:pPr>
        <w:spacing w:after="0" w:line="220" w:lineRule="atLeast"/>
        <w:ind w:firstLine="539"/>
        <w:jc w:val="both"/>
        <w:rPr>
          <w:rFonts w:ascii="Times New Roman" w:hAnsi="Times New Roman"/>
        </w:rPr>
      </w:pPr>
      <w:r>
        <w:rPr>
          <w:rFonts w:ascii="Times New Roman" w:hAnsi="Times New Roman"/>
        </w:rPr>
        <w:t>- соблюдение срока поставки</w:t>
      </w:r>
      <w:r w:rsidR="00B11874" w:rsidRPr="00B11874">
        <w:rPr>
          <w:rFonts w:ascii="Times New Roman" w:hAnsi="Times New Roman"/>
        </w:rPr>
        <w:t>;</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B11874" w:rsidRDefault="00B11874" w:rsidP="00B11874">
      <w:pPr>
        <w:spacing w:after="0" w:line="220" w:lineRule="atLeast"/>
        <w:ind w:firstLine="539"/>
        <w:jc w:val="both"/>
        <w:rPr>
          <w:rFonts w:ascii="Times New Roman" w:hAnsi="Times New Roman"/>
        </w:rPr>
      </w:pPr>
      <w:r w:rsidRPr="00B11874">
        <w:rPr>
          <w:rFonts w:ascii="Times New Roman" w:hAnsi="Times New Roman"/>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w:t>
      </w:r>
    </w:p>
    <w:p w:rsidR="00E66299" w:rsidRPr="00E66299" w:rsidRDefault="00E66299" w:rsidP="00E66299">
      <w:pPr>
        <w:spacing w:after="0" w:line="220" w:lineRule="atLeast"/>
        <w:jc w:val="both"/>
        <w:rPr>
          <w:rFonts w:ascii="Times New Roman" w:hAnsi="Times New Roman"/>
          <w:sz w:val="20"/>
          <w:szCs w:val="20"/>
        </w:rPr>
      </w:pPr>
      <w:r w:rsidRPr="00E66299">
        <w:rPr>
          <w:rFonts w:ascii="Times New Roman" w:hAnsi="Times New Roman"/>
          <w:sz w:val="20"/>
          <w:szCs w:val="20"/>
        </w:rPr>
        <w:t>________________________________________________________________________</w:t>
      </w:r>
    </w:p>
    <w:p w:rsidR="00E66299" w:rsidRPr="00E66299" w:rsidRDefault="00E66299" w:rsidP="00E66299">
      <w:pPr>
        <w:spacing w:after="0" w:line="220" w:lineRule="atLeast"/>
        <w:jc w:val="both"/>
        <w:rPr>
          <w:rFonts w:ascii="Times New Roman" w:hAnsi="Times New Roman"/>
          <w:sz w:val="20"/>
          <w:szCs w:val="20"/>
        </w:rPr>
      </w:pPr>
      <w:r w:rsidRPr="00E66299">
        <w:rPr>
          <w:rFonts w:ascii="Times New Roman" w:hAnsi="Times New Roman"/>
          <w:sz w:val="20"/>
          <w:szCs w:val="20"/>
          <w:vertAlign w:val="superscript"/>
        </w:rPr>
        <w:t>2</w:t>
      </w:r>
      <w:r w:rsidRPr="00E66299">
        <w:rPr>
          <w:rFonts w:ascii="Times New Roman" w:hAnsi="Times New Roman"/>
          <w:sz w:val="20"/>
          <w:szCs w:val="20"/>
        </w:rPr>
        <w:t xml:space="preserve">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rsidR="00E66299" w:rsidRDefault="00E66299" w:rsidP="00B11874">
      <w:pPr>
        <w:spacing w:after="0" w:line="220" w:lineRule="atLeast"/>
        <w:ind w:firstLine="539"/>
        <w:jc w:val="both"/>
        <w:rPr>
          <w:rFonts w:ascii="Times New Roman" w:hAnsi="Times New Roman"/>
        </w:rPr>
      </w:pPr>
    </w:p>
    <w:p w:rsidR="00E66299" w:rsidRPr="00B11874" w:rsidRDefault="00E66299" w:rsidP="00B11874">
      <w:pPr>
        <w:spacing w:after="0" w:line="220" w:lineRule="atLeast"/>
        <w:ind w:firstLine="539"/>
        <w:jc w:val="both"/>
        <w:rPr>
          <w:rFonts w:ascii="Times New Roman" w:hAnsi="Times New Roman"/>
        </w:rPr>
      </w:pPr>
    </w:p>
    <w:p w:rsidR="00B11874" w:rsidRPr="00B11874" w:rsidRDefault="00B11874" w:rsidP="00E66299">
      <w:pPr>
        <w:widowControl w:val="0"/>
        <w:autoSpaceDE w:val="0"/>
        <w:autoSpaceDN w:val="0"/>
        <w:adjustRightInd w:val="0"/>
        <w:spacing w:after="0"/>
        <w:ind w:firstLine="567"/>
        <w:jc w:val="both"/>
        <w:rPr>
          <w:rFonts w:ascii="Times New Roman" w:hAnsi="Times New Roman"/>
        </w:rPr>
      </w:pPr>
      <w:r w:rsidRPr="00B11874">
        <w:rPr>
          <w:rFonts w:ascii="Times New Roman" w:hAnsi="Times New Roman"/>
        </w:rPr>
        <w:t xml:space="preserve">Реквизиты для внесения денежных средств в качестве обеспечения исполнения Контракта: </w:t>
      </w:r>
      <w:r w:rsidRPr="008C6502">
        <w:rPr>
          <w:rFonts w:ascii="Times New Roman" w:eastAsia="Arial Unicode MS" w:hAnsi="Times New Roman"/>
          <w:kern w:val="2"/>
        </w:rPr>
        <w:t>«УФК по Пензенской области (Финансовое управление г. Пензы МБДОУ № 137 города Пензы «Веснушки» ИНН 5835024321 КПП 583501001 л/с 209742D2834 р/с 40701810856553000001 в Отделение по Пензенской области Волго-Вятского главного управления Центрального банка Российской Федерации (Отделение Пенза) БИК 045655001 КБК 97400000000000000140 (04.03.000)»</w:t>
      </w:r>
      <w:r w:rsidRPr="00B11874">
        <w:rPr>
          <w:rFonts w:ascii="Times New Roman" w:hAnsi="Times New Roman"/>
        </w:rPr>
        <w:t xml:space="preserve"> (Указать реквизиты и назначение платежа: Средства, вносимые в качестве обеспечения исполнения Контракта, подлежащего заключению, НДС не облагаются). Банковское сопровождение не предусмотрено.  Способ обеспечения исполнения настоящего Контракта и срок действия банковской гарантии определяется Поставщиком самостоятельно. </w:t>
      </w:r>
    </w:p>
    <w:p w:rsidR="00B11874" w:rsidRPr="00B11874" w:rsidRDefault="00B11874" w:rsidP="00E5741C">
      <w:pPr>
        <w:spacing w:after="0" w:line="220" w:lineRule="atLeast"/>
        <w:ind w:firstLine="539"/>
        <w:jc w:val="both"/>
        <w:rPr>
          <w:rFonts w:ascii="Times New Roman" w:hAnsi="Times New Roman"/>
        </w:rPr>
      </w:pPr>
      <w:r w:rsidRPr="00B11874">
        <w:rPr>
          <w:rFonts w:ascii="Times New Roman" w:hAnsi="Times New Roman"/>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(тридцати) дней с даты исполнения Поставщиком своих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11874" w:rsidRPr="00B11874" w:rsidRDefault="00B11874" w:rsidP="00E66299">
      <w:pPr>
        <w:spacing w:after="0" w:line="220" w:lineRule="atLeast"/>
        <w:ind w:firstLine="539"/>
        <w:jc w:val="both"/>
        <w:rPr>
          <w:rFonts w:ascii="Times New Roman" w:hAnsi="Times New Roman"/>
        </w:rPr>
      </w:pPr>
      <w:r w:rsidRPr="00B11874">
        <w:rPr>
          <w:rFonts w:ascii="Times New Roman" w:hAnsi="Times New Roman"/>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осуществления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w:t>
      </w:r>
    </w:p>
    <w:p w:rsidR="00B11874" w:rsidRPr="00B11874" w:rsidRDefault="00B11874" w:rsidP="00B11874">
      <w:pPr>
        <w:widowControl w:val="0"/>
        <w:suppressAutoHyphens/>
        <w:spacing w:line="100" w:lineRule="atLeast"/>
        <w:ind w:firstLine="130"/>
        <w:jc w:val="both"/>
        <w:rPr>
          <w:rFonts w:ascii="Times New Roman" w:hAnsi="Times New Roman"/>
        </w:rPr>
      </w:pPr>
      <w:r w:rsidRPr="00B11874">
        <w:rPr>
          <w:rFonts w:ascii="Times New Roman" w:hAnsi="Times New Roman"/>
          <w:kern w:val="2"/>
        </w:rPr>
        <w:t xml:space="preserve">       8.9. </w:t>
      </w:r>
      <w:r w:rsidRPr="00B11874">
        <w:rPr>
          <w:rFonts w:ascii="Times New Roman" w:hAnsi="Times New Roman"/>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40776A" w:rsidRDefault="0040776A"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IX. ОБСТОЯТЕЛЬСТВА НЕПРЕОДОЛИМОЙ СИЛЫ</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11874" w:rsidRPr="00B11874" w:rsidRDefault="00B11874" w:rsidP="00B11874">
      <w:pPr>
        <w:spacing w:after="0" w:line="220" w:lineRule="atLeast"/>
        <w:ind w:firstLine="539"/>
        <w:jc w:val="both"/>
        <w:rPr>
          <w:rFonts w:ascii="Times New Roman" w:hAnsi="Times New Roman"/>
        </w:rPr>
      </w:pPr>
      <w:bookmarkStart w:id="13" w:name="P254"/>
      <w:bookmarkEnd w:id="13"/>
      <w:r w:rsidRPr="00B11874">
        <w:rPr>
          <w:rFonts w:ascii="Times New Roman" w:hAnsi="Times New Roman"/>
        </w:rPr>
        <w:lastRenderedPageBreak/>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B11874">
        <w:rPr>
          <w:rFonts w:ascii="Times New Roman" w:hAnsi="Times New Roman"/>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B11874" w:rsidRPr="00B11874" w:rsidRDefault="00B11874" w:rsidP="00B11874">
      <w:pPr>
        <w:spacing w:after="0" w:line="220" w:lineRule="atLeast"/>
        <w:ind w:firstLine="539"/>
        <w:jc w:val="both"/>
        <w:rPr>
          <w:rFonts w:ascii="Times New Roman" w:hAnsi="Times New Roman"/>
        </w:rPr>
      </w:pPr>
      <w:bookmarkStart w:id="14" w:name="P255"/>
      <w:bookmarkEnd w:id="14"/>
      <w:r w:rsidRPr="00B11874">
        <w:rPr>
          <w:rFonts w:ascii="Times New Roman" w:hAnsi="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B11874" w:rsidRPr="00B11874" w:rsidRDefault="00B11874" w:rsidP="00B11874">
      <w:pPr>
        <w:spacing w:after="0" w:line="220" w:lineRule="atLeast"/>
        <w:jc w:val="both"/>
        <w:rPr>
          <w:rFonts w:ascii="Times New Roman" w:hAnsi="Times New Roman"/>
        </w:rPr>
      </w:pPr>
      <w:r w:rsidRPr="00B11874">
        <w:rPr>
          <w:rFonts w:ascii="Times New Roman" w:hAnsi="Times New Roman"/>
        </w:rPr>
        <w:t xml:space="preserve">         9.4. Если одна из Сторон не направит или несвоевременно направит документы, указанные в </w:t>
      </w:r>
      <w:hyperlink w:anchor="P254" w:history="1">
        <w:r w:rsidRPr="00B11874">
          <w:rPr>
            <w:rFonts w:ascii="Times New Roman" w:hAnsi="Times New Roman"/>
          </w:rPr>
          <w:t>пунктах 9.2</w:t>
        </w:r>
      </w:hyperlink>
      <w:r w:rsidRPr="00B11874">
        <w:rPr>
          <w:rFonts w:ascii="Times New Roman" w:hAnsi="Times New Roman"/>
        </w:rPr>
        <w:t xml:space="preserve"> - </w:t>
      </w:r>
      <w:hyperlink w:anchor="P255" w:history="1">
        <w:r w:rsidRPr="00B11874">
          <w:rPr>
            <w:rFonts w:ascii="Times New Roman" w:hAnsi="Times New Roman"/>
          </w:rPr>
          <w:t>9.3</w:t>
        </w:r>
      </w:hyperlink>
      <w:r w:rsidRPr="00B11874">
        <w:rPr>
          <w:rFonts w:ascii="Times New Roman" w:hAnsi="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w:t>
      </w:r>
      <w:r w:rsidR="00E66299">
        <w:rPr>
          <w:rFonts w:ascii="Times New Roman" w:hAnsi="Times New Roman"/>
        </w:rPr>
        <w:t xml:space="preserve">раве не принимать во внимание </w:t>
      </w:r>
      <w:r w:rsidRPr="00B11874">
        <w:rPr>
          <w:rFonts w:ascii="Times New Roman" w:hAnsi="Times New Roman"/>
        </w:rPr>
        <w:t>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X. РАССМОТРЕНИЕ И РАЗРЕШЕНИЕ СПОРОВ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10.1. Все споры, возникающие из настоящего Контракта, Стороны могут разрешать путем переговоров.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B11874">
          <w:rPr>
            <w:rFonts w:ascii="Times New Roman" w:hAnsi="Times New Roman"/>
          </w:rPr>
          <w:t>части 5 статьи 4</w:t>
        </w:r>
      </w:hyperlink>
      <w:r w:rsidRPr="00B11874">
        <w:rPr>
          <w:rFonts w:ascii="Times New Roman" w:hAnsi="Times New Roman"/>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10.5. Сторона должна дать в письменной форме ответ на претензию по существу в срок не позднее 5 (пяти) рабочих дней с даты получения претензии.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10.7. Если требования в претензии подлежат денежной оценке, в претензии указывается </w:t>
      </w:r>
      <w:proofErr w:type="spellStart"/>
      <w:r w:rsidRPr="00B11874">
        <w:rPr>
          <w:rFonts w:ascii="Times New Roman" w:hAnsi="Times New Roman"/>
        </w:rPr>
        <w:t>истребуемая</w:t>
      </w:r>
      <w:proofErr w:type="spellEnd"/>
      <w:r w:rsidRPr="00B11874">
        <w:rPr>
          <w:rFonts w:ascii="Times New Roman" w:hAnsi="Times New Roman"/>
        </w:rPr>
        <w:t xml:space="preserve"> денежная сумма и ее полный и обоснованный расчет.</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B11874" w:rsidRPr="00B11874" w:rsidRDefault="00B11874" w:rsidP="00B11874">
      <w:pPr>
        <w:spacing w:after="1" w:line="220" w:lineRule="atLeast"/>
        <w:jc w:val="center"/>
        <w:outlineLvl w:val="1"/>
        <w:rPr>
          <w:rFonts w:ascii="Times New Roman" w:hAnsi="Times New Roman"/>
          <w:b/>
        </w:rPr>
      </w:pPr>
    </w:p>
    <w:p w:rsidR="00B11874" w:rsidRDefault="00B11874" w:rsidP="00B11874">
      <w:pPr>
        <w:spacing w:after="1" w:line="220" w:lineRule="atLeast"/>
        <w:jc w:val="center"/>
        <w:outlineLvl w:val="1"/>
        <w:rPr>
          <w:rFonts w:ascii="Times New Roman" w:hAnsi="Times New Roman"/>
          <w:b/>
        </w:rPr>
      </w:pPr>
    </w:p>
    <w:p w:rsidR="00E66299" w:rsidRDefault="00E66299" w:rsidP="00B11874">
      <w:pPr>
        <w:spacing w:after="1" w:line="220" w:lineRule="atLeast"/>
        <w:jc w:val="center"/>
        <w:outlineLvl w:val="1"/>
        <w:rPr>
          <w:rFonts w:ascii="Times New Roman" w:hAnsi="Times New Roman"/>
          <w:b/>
        </w:rPr>
      </w:pPr>
    </w:p>
    <w:p w:rsidR="00E66299" w:rsidRPr="00B11874" w:rsidRDefault="00E66299"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XI. СРОК ДЕЙСТВИЯ И ПОРЯДОК ИЗМЕНЕНИЯ,</w:t>
      </w:r>
    </w:p>
    <w:p w:rsidR="00B11874" w:rsidRPr="00B11874" w:rsidRDefault="00B11874" w:rsidP="00B11874">
      <w:pPr>
        <w:spacing w:after="1" w:line="220" w:lineRule="atLeast"/>
        <w:jc w:val="center"/>
        <w:rPr>
          <w:rFonts w:ascii="Times New Roman" w:hAnsi="Times New Roman"/>
          <w:b/>
        </w:rPr>
      </w:pPr>
      <w:r w:rsidRPr="00B11874">
        <w:rPr>
          <w:rFonts w:ascii="Times New Roman" w:hAnsi="Times New Roman"/>
          <w:b/>
        </w:rPr>
        <w:t>РАСТОРЖЕНИЯ КОНТРАКТА</w:t>
      </w:r>
    </w:p>
    <w:p w:rsidR="00B11874" w:rsidRPr="00B11874" w:rsidRDefault="00B11874" w:rsidP="00B11874">
      <w:pPr>
        <w:spacing w:after="0" w:line="220" w:lineRule="atLeast"/>
        <w:ind w:firstLine="539"/>
        <w:jc w:val="both"/>
        <w:rPr>
          <w:rFonts w:ascii="Times New Roman" w:hAnsi="Times New Roman"/>
        </w:rPr>
      </w:pPr>
      <w:bookmarkStart w:id="15" w:name="P275"/>
      <w:bookmarkEnd w:id="15"/>
      <w:r w:rsidRPr="00B11874">
        <w:rPr>
          <w:rFonts w:ascii="Times New Roman" w:hAnsi="Times New Roman"/>
        </w:rPr>
        <w:t>11.1. Настоящий Контракт</w:t>
      </w:r>
      <w:r w:rsidR="002C7F09">
        <w:rPr>
          <w:rFonts w:ascii="Times New Roman" w:hAnsi="Times New Roman"/>
        </w:rPr>
        <w:t xml:space="preserve"> вступает в силу </w:t>
      </w:r>
      <w:r w:rsidR="002C7F09" w:rsidRPr="00027D33">
        <w:rPr>
          <w:rFonts w:ascii="Times New Roman" w:hAnsi="Times New Roman"/>
        </w:rPr>
        <w:t xml:space="preserve">с даты его заключения обеими Сторонами и действует </w:t>
      </w:r>
      <w:r w:rsidRPr="00027D33">
        <w:rPr>
          <w:rFonts w:ascii="Times New Roman" w:hAnsi="Times New Roman"/>
        </w:rPr>
        <w:t>по 30.06.2021 г.</w:t>
      </w:r>
      <w:r w:rsidRPr="00B11874">
        <w:rPr>
          <w:rFonts w:ascii="Times New Roman" w:hAnsi="Times New Roman"/>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B11874">
          <w:rPr>
            <w:rFonts w:ascii="Times New Roman" w:hAnsi="Times New Roman"/>
          </w:rPr>
          <w:t>Законом</w:t>
        </w:r>
      </w:hyperlink>
      <w:r w:rsidRPr="00B11874">
        <w:rPr>
          <w:rFonts w:ascii="Times New Roman" w:hAnsi="Times New Roman"/>
        </w:rPr>
        <w:t xml:space="preserve"> N 44-ФЗ порядке в реестр недобросовестных поставщиков (подрядчиков, исполнителей).</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B11874">
          <w:rPr>
            <w:rFonts w:ascii="Times New Roman" w:hAnsi="Times New Roman"/>
          </w:rPr>
          <w:t>статьей 95</w:t>
        </w:r>
      </w:hyperlink>
      <w:r w:rsidRPr="00B11874">
        <w:rPr>
          <w:rFonts w:ascii="Times New Roman" w:hAnsi="Times New Roman"/>
        </w:rPr>
        <w:t xml:space="preserve"> Закона N 44-ФЗ.</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XII. ПРОЧИЕ ПОЛОЖЕНИЯ </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либо с использованием электронной почты на электронные адреса, указанные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либо с использованием факсимильной связи.</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B11874">
          <w:rPr>
            <w:rFonts w:ascii="Times New Roman" w:hAnsi="Times New Roman"/>
          </w:rPr>
          <w:t>разделе XIV</w:t>
        </w:r>
      </w:hyperlink>
      <w:r w:rsidRPr="00B11874">
        <w:rPr>
          <w:rFonts w:ascii="Times New Roman" w:hAnsi="Times New Roman"/>
        </w:rPr>
        <w:t xml:space="preserve"> настоящего Контракта, считается надлежащим уведомлением Сторон.</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11874" w:rsidRPr="00B11874" w:rsidRDefault="00B11874" w:rsidP="00B11874">
      <w:pPr>
        <w:spacing w:after="0" w:line="220" w:lineRule="atLeast"/>
        <w:ind w:firstLine="539"/>
        <w:jc w:val="both"/>
        <w:rPr>
          <w:rFonts w:ascii="Times New Roman" w:hAnsi="Times New Roman"/>
        </w:rPr>
      </w:pPr>
      <w:r w:rsidRPr="00B11874">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11874" w:rsidRPr="00C37C6A" w:rsidRDefault="00B11874" w:rsidP="00C37C6A">
      <w:pPr>
        <w:spacing w:after="0" w:line="220" w:lineRule="atLeast"/>
        <w:ind w:firstLine="539"/>
        <w:jc w:val="both"/>
        <w:rPr>
          <w:rFonts w:ascii="Times New Roman" w:hAnsi="Times New Roman"/>
        </w:rPr>
      </w:pPr>
      <w:r w:rsidRPr="00B11874">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rsidR="002C7F09" w:rsidRDefault="002C7F09" w:rsidP="00B11874">
      <w:pPr>
        <w:spacing w:after="1" w:line="220" w:lineRule="atLeast"/>
        <w:jc w:val="center"/>
        <w:outlineLvl w:val="1"/>
        <w:rPr>
          <w:rFonts w:ascii="Times New Roman" w:hAnsi="Times New Roman"/>
          <w:b/>
        </w:rPr>
      </w:pPr>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 xml:space="preserve">XIII. ПЕРЕЧЕНЬ ПРИЛОЖЕНИЙ </w:t>
      </w:r>
    </w:p>
    <w:p w:rsidR="00B11874" w:rsidRPr="00B11874" w:rsidRDefault="00B11874" w:rsidP="00B11874">
      <w:pPr>
        <w:spacing w:after="1" w:line="220" w:lineRule="atLeast"/>
        <w:jc w:val="both"/>
        <w:rPr>
          <w:rFonts w:ascii="Times New Roman" w:hAnsi="Times New Roman"/>
        </w:rPr>
      </w:pPr>
    </w:p>
    <w:p w:rsidR="00B11874" w:rsidRPr="00B11874" w:rsidRDefault="00B11874" w:rsidP="00B11874">
      <w:pPr>
        <w:spacing w:after="1" w:line="220" w:lineRule="atLeast"/>
        <w:ind w:firstLine="540"/>
        <w:jc w:val="both"/>
        <w:rPr>
          <w:rFonts w:ascii="Times New Roman" w:hAnsi="Times New Roman"/>
        </w:rPr>
      </w:pPr>
      <w:r w:rsidRPr="00B11874">
        <w:rPr>
          <w:rFonts w:ascii="Times New Roman" w:hAnsi="Times New Roman"/>
        </w:rPr>
        <w:t>Неотъемлемой частью настоящего Контракта является следующее:</w:t>
      </w:r>
    </w:p>
    <w:p w:rsidR="00B11874" w:rsidRPr="00B11874" w:rsidRDefault="006A246D" w:rsidP="00B11874">
      <w:pPr>
        <w:spacing w:before="220" w:after="1" w:line="220" w:lineRule="atLeast"/>
        <w:ind w:firstLine="540"/>
        <w:jc w:val="both"/>
        <w:rPr>
          <w:rFonts w:ascii="Times New Roman" w:hAnsi="Times New Roman"/>
        </w:rPr>
      </w:pPr>
      <w:hyperlink w:anchor="P326" w:history="1">
        <w:r w:rsidR="00B11874" w:rsidRPr="00B11874">
          <w:rPr>
            <w:rFonts w:ascii="Times New Roman" w:hAnsi="Times New Roman"/>
          </w:rPr>
          <w:t>Приложение № 1</w:t>
        </w:r>
      </w:hyperlink>
      <w:r w:rsidR="00B11874" w:rsidRPr="00B11874">
        <w:rPr>
          <w:rFonts w:ascii="Times New Roman" w:hAnsi="Times New Roman"/>
        </w:rPr>
        <w:t xml:space="preserve"> - Спецификация на 1 листе;</w:t>
      </w:r>
    </w:p>
    <w:p w:rsidR="00B11874" w:rsidRPr="00B11874" w:rsidRDefault="006A246D" w:rsidP="00B11874">
      <w:pPr>
        <w:spacing w:before="220" w:after="1" w:line="220" w:lineRule="atLeast"/>
        <w:ind w:firstLine="540"/>
        <w:jc w:val="both"/>
        <w:rPr>
          <w:rFonts w:ascii="Times New Roman" w:hAnsi="Times New Roman"/>
        </w:rPr>
      </w:pPr>
      <w:hyperlink w:anchor="P389" w:history="1">
        <w:r w:rsidR="00B11874" w:rsidRPr="00B11874">
          <w:rPr>
            <w:rFonts w:ascii="Times New Roman" w:hAnsi="Times New Roman"/>
          </w:rPr>
          <w:t>Приложение № 2</w:t>
        </w:r>
      </w:hyperlink>
      <w:r w:rsidR="00B11874" w:rsidRPr="00B11874">
        <w:rPr>
          <w:rFonts w:ascii="Times New Roman" w:hAnsi="Times New Roman"/>
        </w:rPr>
        <w:t xml:space="preserve"> - Техническое задание на 1 листе;</w:t>
      </w:r>
    </w:p>
    <w:p w:rsidR="00C37C6A" w:rsidRPr="00C37C6A" w:rsidRDefault="00B11874" w:rsidP="00B11874">
      <w:pPr>
        <w:spacing w:before="220" w:after="1" w:line="220" w:lineRule="atLeast"/>
        <w:ind w:firstLine="540"/>
        <w:jc w:val="both"/>
        <w:rPr>
          <w:rFonts w:ascii="Times New Roman" w:hAnsi="Times New Roman"/>
        </w:rPr>
      </w:pPr>
      <w:r w:rsidRPr="00B11874">
        <w:rPr>
          <w:rFonts w:ascii="Times New Roman" w:hAnsi="Times New Roman"/>
        </w:rPr>
        <w:t>Приложение № 3 –</w:t>
      </w:r>
      <w:r w:rsidR="00C37C6A" w:rsidRPr="00B11874">
        <w:rPr>
          <w:rFonts w:ascii="Times New Roman" w:hAnsi="Times New Roman"/>
        </w:rPr>
        <w:t>Форма акта сдачи-приемки Товара на 1 листе;</w:t>
      </w:r>
    </w:p>
    <w:p w:rsidR="00B11874" w:rsidRPr="00B11874" w:rsidRDefault="006A246D" w:rsidP="00B11874">
      <w:pPr>
        <w:spacing w:before="220" w:after="1" w:line="220" w:lineRule="atLeast"/>
        <w:ind w:firstLine="540"/>
        <w:jc w:val="both"/>
        <w:rPr>
          <w:rFonts w:ascii="Times New Roman" w:hAnsi="Times New Roman"/>
        </w:rPr>
      </w:pPr>
      <w:hyperlink w:anchor="P465" w:history="1">
        <w:r w:rsidR="00B11874" w:rsidRPr="00B11874">
          <w:rPr>
            <w:rFonts w:ascii="Times New Roman" w:hAnsi="Times New Roman"/>
          </w:rPr>
          <w:t xml:space="preserve">Приложение № </w:t>
        </w:r>
      </w:hyperlink>
      <w:r w:rsidR="00B11874" w:rsidRPr="00B11874">
        <w:rPr>
          <w:rFonts w:ascii="Times New Roman" w:hAnsi="Times New Roman"/>
        </w:rPr>
        <w:t>4 - Форма заявки на поставку Товара на 1 листе;</w:t>
      </w:r>
    </w:p>
    <w:p w:rsidR="00B11874" w:rsidRPr="00C37C6A" w:rsidRDefault="00B11874" w:rsidP="00C37C6A">
      <w:pPr>
        <w:spacing w:before="220" w:after="1" w:line="220" w:lineRule="atLeast"/>
        <w:ind w:firstLine="540"/>
        <w:jc w:val="both"/>
        <w:rPr>
          <w:rFonts w:ascii="Times New Roman" w:hAnsi="Times New Roman"/>
        </w:rPr>
      </w:pPr>
      <w:r w:rsidRPr="00B11874">
        <w:rPr>
          <w:rFonts w:ascii="Times New Roman" w:hAnsi="Times New Roman"/>
        </w:rPr>
        <w:t xml:space="preserve">Приложение № 5 </w:t>
      </w:r>
      <w:r w:rsidR="00D16757">
        <w:rPr>
          <w:rFonts w:ascii="Times New Roman" w:hAnsi="Times New Roman"/>
        </w:rPr>
        <w:t xml:space="preserve">- </w:t>
      </w:r>
      <w:r w:rsidR="00C37C6A" w:rsidRPr="00B11874">
        <w:rPr>
          <w:rFonts w:ascii="Times New Roman" w:hAnsi="Times New Roman"/>
        </w:rPr>
        <w:t>Перечень адр</w:t>
      </w:r>
      <w:r w:rsidR="00C37C6A">
        <w:rPr>
          <w:rFonts w:ascii="Times New Roman" w:hAnsi="Times New Roman"/>
        </w:rPr>
        <w:t>есов поставки Товара на 1 листе</w:t>
      </w:r>
      <w:r w:rsidR="00C37C6A" w:rsidRPr="00C37C6A">
        <w:rPr>
          <w:rFonts w:ascii="Times New Roman" w:hAnsi="Times New Roman"/>
        </w:rPr>
        <w:t>.</w:t>
      </w:r>
    </w:p>
    <w:p w:rsidR="00B11874" w:rsidRPr="00C37C6A" w:rsidRDefault="00B11874" w:rsidP="00C37C6A">
      <w:pPr>
        <w:spacing w:after="1" w:line="220" w:lineRule="atLeast"/>
        <w:outlineLvl w:val="1"/>
        <w:rPr>
          <w:rFonts w:ascii="Times New Roman" w:hAnsi="Times New Roman"/>
        </w:rPr>
      </w:pPr>
      <w:bookmarkStart w:id="16" w:name="P306"/>
      <w:bookmarkEnd w:id="16"/>
    </w:p>
    <w:p w:rsidR="00B11874" w:rsidRPr="00B11874" w:rsidRDefault="00B11874" w:rsidP="00B11874">
      <w:pPr>
        <w:spacing w:after="1" w:line="220" w:lineRule="atLeast"/>
        <w:jc w:val="center"/>
        <w:outlineLvl w:val="1"/>
        <w:rPr>
          <w:rFonts w:ascii="Times New Roman" w:hAnsi="Times New Roman"/>
          <w:b/>
        </w:rPr>
      </w:pPr>
      <w:r w:rsidRPr="00B11874">
        <w:rPr>
          <w:rFonts w:ascii="Times New Roman" w:hAnsi="Times New Roman"/>
          <w:b/>
        </w:rPr>
        <w:t>XIV. АДРЕСА. БАНКОВСКИЕ РЕКВИЗИТЫ И ПОДПИСИ СТОРОН:</w:t>
      </w:r>
    </w:p>
    <w:p w:rsidR="00B11874" w:rsidRPr="00B11874" w:rsidRDefault="00B11874" w:rsidP="00B11874">
      <w:pPr>
        <w:spacing w:after="1" w:line="220" w:lineRule="atLeast"/>
        <w:jc w:val="both"/>
        <w:rPr>
          <w:rFonts w:ascii="Times New Roman" w:hAnsi="Times New Roman"/>
        </w:rPr>
      </w:pPr>
    </w:p>
    <w:tbl>
      <w:tblPr>
        <w:tblW w:w="0" w:type="auto"/>
        <w:tblInd w:w="-176" w:type="dxa"/>
        <w:tblLayout w:type="fixed"/>
        <w:tblCellMar>
          <w:left w:w="113" w:type="dxa"/>
        </w:tblCellMar>
        <w:tblLook w:val="0000"/>
      </w:tblPr>
      <w:tblGrid>
        <w:gridCol w:w="5385"/>
        <w:gridCol w:w="5110"/>
      </w:tblGrid>
      <w:tr w:rsidR="00B11874" w:rsidRPr="00B11874" w:rsidTr="00DD53F0">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B11874" w:rsidRPr="00B11874" w:rsidRDefault="00B11874" w:rsidP="00DD53F0">
            <w:pPr>
              <w:tabs>
                <w:tab w:val="left" w:pos="2145"/>
                <w:tab w:val="center" w:pos="4677"/>
                <w:tab w:val="right" w:pos="9355"/>
              </w:tabs>
              <w:suppressAutoHyphens/>
              <w:spacing w:after="0" w:line="220" w:lineRule="atLeast"/>
              <w:jc w:val="center"/>
              <w:rPr>
                <w:rFonts w:ascii="Times New Roman" w:hAnsi="Times New Roman"/>
                <w:bCs/>
                <w:kern w:val="1"/>
              </w:rPr>
            </w:pPr>
            <w:r w:rsidRPr="00B11874">
              <w:rPr>
                <w:rFonts w:ascii="Times New Roman" w:hAnsi="Times New Roman"/>
                <w:b/>
                <w:kern w:val="1"/>
              </w:rPr>
              <w:t>Заказчик</w:t>
            </w:r>
          </w:p>
          <w:p w:rsidR="00B11874" w:rsidRPr="008C6502" w:rsidRDefault="00B11874" w:rsidP="00DD53F0">
            <w:pPr>
              <w:tabs>
                <w:tab w:val="left" w:pos="2145"/>
                <w:tab w:val="center" w:pos="4677"/>
                <w:tab w:val="right" w:pos="9355"/>
              </w:tabs>
              <w:spacing w:after="0"/>
              <w:rPr>
                <w:rFonts w:ascii="Times New Roman" w:hAnsi="Times New Roman"/>
                <w:bCs/>
              </w:rPr>
            </w:pPr>
            <w:r w:rsidRPr="008C6502">
              <w:rPr>
                <w:rFonts w:ascii="Times New Roman" w:hAnsi="Times New Roman"/>
                <w:bCs/>
              </w:rPr>
              <w:t xml:space="preserve">Муниципальное бюджетное дошкольное образовательное учреждение детский сад № 137 города Пензы «Веснушки» (МБДОУ- детский сад № 137 города Пензы) </w:t>
            </w:r>
          </w:p>
          <w:p w:rsidR="00B11874" w:rsidRPr="008C6502" w:rsidRDefault="00B11874" w:rsidP="00DD53F0">
            <w:pPr>
              <w:tabs>
                <w:tab w:val="left" w:pos="2145"/>
                <w:tab w:val="center" w:pos="4677"/>
                <w:tab w:val="right" w:pos="9355"/>
              </w:tabs>
              <w:spacing w:after="0"/>
              <w:rPr>
                <w:rFonts w:ascii="Times New Roman" w:hAnsi="Times New Roman"/>
                <w:bCs/>
              </w:rPr>
            </w:pPr>
            <w:r w:rsidRPr="008C6502">
              <w:rPr>
                <w:rFonts w:ascii="Times New Roman" w:hAnsi="Times New Roman"/>
                <w:bCs/>
              </w:rPr>
              <w:t xml:space="preserve">Россия, 440047, г. Пенза, ул. Кронштадтская, 9а </w:t>
            </w:r>
          </w:p>
          <w:p w:rsidR="00B11874" w:rsidRPr="008C6502" w:rsidRDefault="00B11874" w:rsidP="00DD53F0">
            <w:pPr>
              <w:tabs>
                <w:tab w:val="left" w:pos="2145"/>
                <w:tab w:val="center" w:pos="4677"/>
                <w:tab w:val="right" w:pos="9355"/>
              </w:tabs>
              <w:spacing w:after="0"/>
              <w:rPr>
                <w:rFonts w:ascii="Times New Roman" w:hAnsi="Times New Roman"/>
                <w:bCs/>
              </w:rPr>
            </w:pPr>
            <w:r w:rsidRPr="008C6502">
              <w:rPr>
                <w:rFonts w:ascii="Times New Roman" w:hAnsi="Times New Roman"/>
                <w:bCs/>
              </w:rPr>
              <w:t xml:space="preserve">Р/с 40701810856553000001   Отделение Пенза г. Пенза                                                  </w:t>
            </w:r>
          </w:p>
          <w:p w:rsidR="00B11874" w:rsidRPr="008C6502" w:rsidRDefault="00B11874" w:rsidP="00DD53F0">
            <w:pPr>
              <w:tabs>
                <w:tab w:val="left" w:pos="2145"/>
                <w:tab w:val="center" w:pos="4677"/>
                <w:tab w:val="right" w:pos="9355"/>
              </w:tabs>
              <w:spacing w:after="0"/>
              <w:rPr>
                <w:rFonts w:ascii="Times New Roman" w:hAnsi="Times New Roman"/>
                <w:bCs/>
              </w:rPr>
            </w:pPr>
            <w:r w:rsidRPr="008C6502">
              <w:rPr>
                <w:rFonts w:ascii="Times New Roman" w:hAnsi="Times New Roman"/>
                <w:bCs/>
              </w:rPr>
              <w:t xml:space="preserve">ИНН/КПП 5835024321/ 583501001 </w:t>
            </w:r>
          </w:p>
          <w:p w:rsidR="00B11874" w:rsidRPr="008C6502" w:rsidRDefault="00B11874" w:rsidP="00DD53F0">
            <w:pPr>
              <w:tabs>
                <w:tab w:val="left" w:pos="2145"/>
                <w:tab w:val="center" w:pos="4677"/>
                <w:tab w:val="right" w:pos="9355"/>
              </w:tabs>
              <w:spacing w:after="0"/>
              <w:rPr>
                <w:rFonts w:ascii="Times New Roman" w:hAnsi="Times New Roman"/>
                <w:bCs/>
              </w:rPr>
            </w:pPr>
            <w:r w:rsidRPr="008C6502">
              <w:rPr>
                <w:rFonts w:ascii="Times New Roman" w:hAnsi="Times New Roman"/>
                <w:bCs/>
              </w:rPr>
              <w:t>БИК 045655001 Тел: 95-38-55</w:t>
            </w:r>
          </w:p>
          <w:p w:rsidR="00B11874" w:rsidRPr="008C6502" w:rsidRDefault="00B11874" w:rsidP="00DD53F0">
            <w:pPr>
              <w:spacing w:after="0"/>
              <w:rPr>
                <w:rFonts w:ascii="Times New Roman" w:hAnsi="Times New Roman"/>
              </w:rPr>
            </w:pPr>
            <w:r w:rsidRPr="008C6502">
              <w:rPr>
                <w:rFonts w:ascii="Times New Roman" w:hAnsi="Times New Roman"/>
              </w:rPr>
              <w:t xml:space="preserve">Адрес электронной почты: </w:t>
            </w:r>
          </w:p>
          <w:p w:rsidR="00B11874" w:rsidRPr="008C6502" w:rsidRDefault="006A246D" w:rsidP="00DD53F0">
            <w:pPr>
              <w:spacing w:after="0"/>
              <w:rPr>
                <w:rFonts w:ascii="Times New Roman" w:hAnsi="Times New Roman"/>
              </w:rPr>
            </w:pPr>
            <w:hyperlink r:id="rId27" w:history="1">
              <w:r w:rsidR="00B11874" w:rsidRPr="008C6502">
                <w:rPr>
                  <w:rFonts w:ascii="Times New Roman" w:hAnsi="Times New Roman"/>
                  <w:u w:val="single"/>
                  <w:lang w:val="en-US"/>
                </w:rPr>
                <w:t>ds</w:t>
              </w:r>
              <w:r w:rsidR="00B11874" w:rsidRPr="008C6502">
                <w:rPr>
                  <w:rFonts w:ascii="Times New Roman" w:hAnsi="Times New Roman"/>
                  <w:u w:val="single"/>
                </w:rPr>
                <w:t>137-2006@</w:t>
              </w:r>
              <w:r w:rsidR="00B11874" w:rsidRPr="008C6502">
                <w:rPr>
                  <w:rFonts w:ascii="Times New Roman" w:hAnsi="Times New Roman"/>
                  <w:u w:val="single"/>
                  <w:lang w:val="en-US"/>
                </w:rPr>
                <w:t>yandex</w:t>
              </w:r>
              <w:r w:rsidR="00B11874" w:rsidRPr="008C6502">
                <w:rPr>
                  <w:rFonts w:ascii="Times New Roman" w:hAnsi="Times New Roman"/>
                  <w:u w:val="single"/>
                </w:rPr>
                <w:t>.</w:t>
              </w:r>
              <w:r w:rsidR="00B11874" w:rsidRPr="008C6502">
                <w:rPr>
                  <w:rFonts w:ascii="Times New Roman" w:hAnsi="Times New Roman"/>
                  <w:u w:val="single"/>
                  <w:lang w:val="en-US"/>
                </w:rPr>
                <w:t>ru</w:t>
              </w:r>
            </w:hyperlink>
          </w:p>
          <w:p w:rsidR="00B11874" w:rsidRPr="00B11874" w:rsidRDefault="00B11874" w:rsidP="00DD53F0">
            <w:pPr>
              <w:suppressAutoHyphens/>
              <w:spacing w:after="0" w:line="220" w:lineRule="atLeast"/>
              <w:rPr>
                <w:rFonts w:ascii="Times New Roman" w:hAnsi="Times New Roman"/>
                <w:b/>
                <w:kern w:val="1"/>
                <w:lang w:val="en-US"/>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B11874" w:rsidRPr="00B11874" w:rsidRDefault="00B11874" w:rsidP="00DD53F0">
            <w:pPr>
              <w:tabs>
                <w:tab w:val="center" w:pos="4677"/>
                <w:tab w:val="right" w:pos="9355"/>
              </w:tabs>
              <w:suppressAutoHyphens/>
              <w:spacing w:after="0" w:line="220" w:lineRule="atLeast"/>
              <w:ind w:left="360"/>
              <w:jc w:val="center"/>
              <w:rPr>
                <w:rFonts w:ascii="Times New Roman" w:hAnsi="Times New Roman"/>
                <w:kern w:val="1"/>
              </w:rPr>
            </w:pPr>
            <w:r w:rsidRPr="00B11874">
              <w:rPr>
                <w:rFonts w:ascii="Times New Roman" w:hAnsi="Times New Roman"/>
                <w:b/>
                <w:kern w:val="1"/>
              </w:rPr>
              <w:t>Поставщик</w:t>
            </w:r>
          </w:p>
          <w:p w:rsidR="00F5408E" w:rsidRDefault="00F5408E" w:rsidP="00F5408E">
            <w:pPr>
              <w:pStyle w:val="a5"/>
              <w:ind w:left="0"/>
              <w:rPr>
                <w:rFonts w:eastAsia="Calibri"/>
              </w:rPr>
            </w:pPr>
            <w:r w:rsidRPr="00007BE1">
              <w:rPr>
                <w:rFonts w:eastAsia="Calibri"/>
              </w:rPr>
              <w:t xml:space="preserve">Общество с ограниченной ответственностью «РУССТОРГ» (ООО «РТ») Россия, 440015, </w:t>
            </w:r>
          </w:p>
          <w:p w:rsidR="00F5408E" w:rsidRDefault="00F5408E" w:rsidP="00F5408E">
            <w:pPr>
              <w:pStyle w:val="a5"/>
              <w:ind w:left="0"/>
              <w:rPr>
                <w:rFonts w:eastAsia="Calibri"/>
              </w:rPr>
            </w:pPr>
            <w:r w:rsidRPr="00007BE1">
              <w:rPr>
                <w:rFonts w:eastAsia="Calibri"/>
              </w:rPr>
              <w:t xml:space="preserve">г. Пенза, ул. </w:t>
            </w:r>
            <w:proofErr w:type="spellStart"/>
            <w:r w:rsidRPr="00007BE1">
              <w:rPr>
                <w:rFonts w:eastAsia="Calibri"/>
              </w:rPr>
              <w:t>Аустрина</w:t>
            </w:r>
            <w:proofErr w:type="spellEnd"/>
            <w:r w:rsidRPr="00007BE1">
              <w:rPr>
                <w:rFonts w:eastAsia="Calibri"/>
              </w:rPr>
              <w:t>, дом 63, литер Ю</w:t>
            </w:r>
            <w:proofErr w:type="gramStart"/>
            <w:r w:rsidRPr="00007BE1">
              <w:rPr>
                <w:rFonts w:eastAsia="Calibri"/>
              </w:rPr>
              <w:t>1</w:t>
            </w:r>
            <w:proofErr w:type="gramEnd"/>
            <w:r w:rsidRPr="00007BE1">
              <w:rPr>
                <w:rFonts w:eastAsia="Calibri"/>
              </w:rPr>
              <w:t xml:space="preserve">, офис 4,                                 </w:t>
            </w:r>
          </w:p>
          <w:p w:rsidR="00F5408E" w:rsidRDefault="00F5408E" w:rsidP="00F5408E">
            <w:pPr>
              <w:pStyle w:val="a5"/>
              <w:ind w:left="0"/>
              <w:rPr>
                <w:rFonts w:eastAsia="Calibri"/>
              </w:rPr>
            </w:pPr>
            <w:r w:rsidRPr="00007BE1">
              <w:rPr>
                <w:rFonts w:eastAsia="Calibri"/>
              </w:rPr>
              <w:t xml:space="preserve">   </w:t>
            </w:r>
            <w:proofErr w:type="gramStart"/>
            <w:r w:rsidRPr="00007BE1">
              <w:rPr>
                <w:rFonts w:eastAsia="Calibri"/>
              </w:rPr>
              <w:t>Р</w:t>
            </w:r>
            <w:proofErr w:type="gramEnd"/>
            <w:r w:rsidRPr="00007BE1">
              <w:rPr>
                <w:rFonts w:eastAsia="Calibri"/>
              </w:rPr>
              <w:t xml:space="preserve">/с 40702810648000005229 в Отделении № 8624 Сбербанка России </w:t>
            </w:r>
          </w:p>
          <w:p w:rsidR="00F5408E" w:rsidRPr="00007BE1" w:rsidRDefault="00F5408E" w:rsidP="00F5408E">
            <w:pPr>
              <w:pStyle w:val="a5"/>
              <w:ind w:left="0"/>
              <w:rPr>
                <w:rFonts w:eastAsia="Calibri"/>
              </w:rPr>
            </w:pPr>
            <w:r w:rsidRPr="00007BE1">
              <w:rPr>
                <w:rFonts w:eastAsia="Calibri"/>
              </w:rPr>
              <w:t xml:space="preserve">ИНН 5835129028 КПП 583501001 </w:t>
            </w:r>
          </w:p>
          <w:p w:rsidR="00F5408E" w:rsidRPr="00007BE1" w:rsidRDefault="00F5408E" w:rsidP="00F5408E">
            <w:pPr>
              <w:pStyle w:val="a5"/>
              <w:ind w:left="0"/>
              <w:rPr>
                <w:rFonts w:eastAsia="Calibri"/>
              </w:rPr>
            </w:pPr>
            <w:r w:rsidRPr="00007BE1">
              <w:rPr>
                <w:rFonts w:eastAsia="Calibri"/>
              </w:rPr>
              <w:t>БИК 045655635</w:t>
            </w:r>
            <w:proofErr w:type="gramStart"/>
            <w:r w:rsidRPr="00007BE1">
              <w:rPr>
                <w:rFonts w:eastAsia="Calibri"/>
              </w:rPr>
              <w:t xml:space="preserve"> К</w:t>
            </w:r>
            <w:proofErr w:type="gramEnd"/>
            <w:r w:rsidRPr="00007BE1">
              <w:rPr>
                <w:rFonts w:eastAsia="Calibri"/>
              </w:rPr>
              <w:t>/с 30101810000000000635</w:t>
            </w:r>
          </w:p>
          <w:p w:rsidR="00F5408E" w:rsidRPr="00007BE1" w:rsidRDefault="00F5408E" w:rsidP="00F5408E">
            <w:pPr>
              <w:pStyle w:val="a5"/>
              <w:ind w:left="0"/>
              <w:rPr>
                <w:rFonts w:eastAsia="Calibri"/>
              </w:rPr>
            </w:pPr>
            <w:r w:rsidRPr="00007BE1">
              <w:rPr>
                <w:rFonts w:eastAsia="Calibri"/>
              </w:rPr>
              <w:t xml:space="preserve">ОГРН 1185835010536 </w:t>
            </w:r>
          </w:p>
          <w:p w:rsidR="00F5408E" w:rsidRPr="00007BE1" w:rsidRDefault="00F5408E" w:rsidP="00F5408E">
            <w:pPr>
              <w:pStyle w:val="a5"/>
              <w:ind w:left="0"/>
              <w:rPr>
                <w:rFonts w:eastAsia="Calibri"/>
              </w:rPr>
            </w:pPr>
            <w:r w:rsidRPr="00007BE1">
              <w:rPr>
                <w:rFonts w:eastAsia="Calibri"/>
              </w:rPr>
              <w:t>ОКПО 31631875 ОКТМО 56701000001</w:t>
            </w:r>
          </w:p>
          <w:p w:rsidR="00F5408E" w:rsidRPr="00007BE1" w:rsidRDefault="00F5408E" w:rsidP="00F5408E">
            <w:pPr>
              <w:pStyle w:val="a5"/>
              <w:ind w:left="0"/>
              <w:rPr>
                <w:rFonts w:eastAsia="Calibri"/>
              </w:rPr>
            </w:pPr>
            <w:r>
              <w:rPr>
                <w:rFonts w:eastAsia="Calibri"/>
              </w:rPr>
              <w:t xml:space="preserve">Тел: </w:t>
            </w:r>
            <w:r w:rsidRPr="00090BD8">
              <w:rPr>
                <w:rFonts w:eastAsia="Calibri"/>
              </w:rPr>
              <w:t>7</w:t>
            </w:r>
            <w:r w:rsidRPr="00007BE1">
              <w:rPr>
                <w:rFonts w:eastAsia="Calibri"/>
              </w:rPr>
              <w:t xml:space="preserve">(412) 45-23-77 </w:t>
            </w:r>
          </w:p>
          <w:p w:rsidR="00B11874" w:rsidRPr="00F5408E" w:rsidRDefault="00F5408E" w:rsidP="00F5408E">
            <w:pPr>
              <w:tabs>
                <w:tab w:val="center" w:pos="5249"/>
                <w:tab w:val="right" w:pos="9355"/>
              </w:tabs>
              <w:suppressAutoHyphens/>
              <w:spacing w:after="0" w:line="220" w:lineRule="atLeast"/>
              <w:rPr>
                <w:rFonts w:ascii="Times New Roman" w:hAnsi="Times New Roman"/>
                <w:kern w:val="1"/>
                <w:sz w:val="24"/>
                <w:szCs w:val="24"/>
              </w:rPr>
            </w:pPr>
            <w:r w:rsidRPr="00F5408E">
              <w:rPr>
                <w:rFonts w:ascii="Times New Roman" w:hAnsi="Times New Roman"/>
                <w:sz w:val="24"/>
                <w:szCs w:val="24"/>
              </w:rPr>
              <w:t>Адрес электронной почты: tender@ooorusstorg.ru</w:t>
            </w:r>
          </w:p>
        </w:tc>
      </w:tr>
    </w:tbl>
    <w:p w:rsidR="00B11874" w:rsidRPr="00B11874" w:rsidRDefault="00B11874" w:rsidP="00B11874">
      <w:pPr>
        <w:spacing w:after="1" w:line="220" w:lineRule="atLeast"/>
        <w:outlineLvl w:val="1"/>
        <w:rPr>
          <w:rFonts w:ascii="Times New Roman" w:hAnsi="Times New Roman"/>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B11874" w:rsidRPr="00B11874" w:rsidTr="00DD53F0">
        <w:tc>
          <w:tcPr>
            <w:tcW w:w="3724" w:type="dxa"/>
            <w:vAlign w:val="center"/>
          </w:tcPr>
          <w:p w:rsidR="00B11874" w:rsidRPr="00B11874" w:rsidRDefault="00B11874" w:rsidP="00DD53F0">
            <w:pPr>
              <w:widowControl w:val="0"/>
              <w:autoSpaceDE w:val="0"/>
              <w:autoSpaceDN w:val="0"/>
              <w:adjustRightInd w:val="0"/>
              <w:spacing w:after="0"/>
              <w:rPr>
                <w:rFonts w:ascii="Times New Roman" w:hAnsi="Times New Roman"/>
              </w:rPr>
            </w:pPr>
            <w:r w:rsidRPr="00B11874">
              <w:rPr>
                <w:rFonts w:ascii="Times New Roman" w:hAnsi="Times New Roman"/>
              </w:rPr>
              <w:t xml:space="preserve">                     от Заказчика</w:t>
            </w:r>
          </w:p>
          <w:p w:rsidR="00B11874" w:rsidRPr="00B11874" w:rsidRDefault="00B11874" w:rsidP="00DD53F0">
            <w:pPr>
              <w:widowControl w:val="0"/>
              <w:autoSpaceDE w:val="0"/>
              <w:autoSpaceDN w:val="0"/>
              <w:adjustRightInd w:val="0"/>
              <w:spacing w:after="0"/>
              <w:rPr>
                <w:rFonts w:ascii="Times New Roman" w:hAnsi="Times New Roman"/>
              </w:rPr>
            </w:pPr>
          </w:p>
          <w:p w:rsidR="00B11874" w:rsidRPr="00B11874" w:rsidRDefault="00B11874" w:rsidP="00DD53F0">
            <w:pPr>
              <w:widowControl w:val="0"/>
              <w:autoSpaceDE w:val="0"/>
              <w:autoSpaceDN w:val="0"/>
              <w:adjustRightInd w:val="0"/>
              <w:spacing w:after="0"/>
              <w:jc w:val="center"/>
              <w:rPr>
                <w:rFonts w:ascii="Times New Roman" w:hAnsi="Times New Roman"/>
              </w:rPr>
            </w:pPr>
            <w:r w:rsidRPr="00B11874">
              <w:rPr>
                <w:rFonts w:ascii="Times New Roman" w:hAnsi="Times New Roman"/>
              </w:rPr>
              <w:t xml:space="preserve">_______________ / </w:t>
            </w:r>
            <w:r w:rsidR="00B2681D">
              <w:rPr>
                <w:rFonts w:ascii="Times New Roman" w:hAnsi="Times New Roman"/>
              </w:rPr>
              <w:t>С. В. Петрунина/</w:t>
            </w:r>
          </w:p>
        </w:tc>
        <w:tc>
          <w:tcPr>
            <w:tcW w:w="1577" w:type="dxa"/>
          </w:tcPr>
          <w:p w:rsidR="00B11874" w:rsidRPr="00B11874" w:rsidRDefault="00B11874" w:rsidP="00DD53F0">
            <w:pPr>
              <w:widowControl w:val="0"/>
              <w:autoSpaceDE w:val="0"/>
              <w:autoSpaceDN w:val="0"/>
              <w:adjustRightInd w:val="0"/>
              <w:spacing w:after="0"/>
              <w:rPr>
                <w:rFonts w:ascii="Times New Roman" w:hAnsi="Times New Roman"/>
              </w:rPr>
            </w:pPr>
          </w:p>
        </w:tc>
        <w:tc>
          <w:tcPr>
            <w:tcW w:w="4872" w:type="dxa"/>
            <w:vAlign w:val="center"/>
          </w:tcPr>
          <w:p w:rsidR="00B11874" w:rsidRPr="00B11874" w:rsidRDefault="00B11874" w:rsidP="00DD53F0">
            <w:pPr>
              <w:widowControl w:val="0"/>
              <w:autoSpaceDE w:val="0"/>
              <w:autoSpaceDN w:val="0"/>
              <w:adjustRightInd w:val="0"/>
              <w:spacing w:after="0"/>
              <w:rPr>
                <w:rFonts w:ascii="Times New Roman" w:hAnsi="Times New Roman"/>
              </w:rPr>
            </w:pPr>
            <w:r w:rsidRPr="00B11874">
              <w:rPr>
                <w:rFonts w:ascii="Times New Roman" w:hAnsi="Times New Roman"/>
              </w:rPr>
              <w:t xml:space="preserve">                      от Поставщика</w:t>
            </w:r>
          </w:p>
          <w:p w:rsidR="00B11874" w:rsidRPr="00B11874" w:rsidRDefault="00B11874" w:rsidP="00DD53F0">
            <w:pPr>
              <w:widowControl w:val="0"/>
              <w:autoSpaceDE w:val="0"/>
              <w:autoSpaceDN w:val="0"/>
              <w:adjustRightInd w:val="0"/>
              <w:spacing w:after="0"/>
              <w:rPr>
                <w:rFonts w:ascii="Times New Roman" w:hAnsi="Times New Roman"/>
              </w:rPr>
            </w:pPr>
          </w:p>
          <w:p w:rsidR="00B11874" w:rsidRPr="00B11874" w:rsidRDefault="00B11874" w:rsidP="00DD53F0">
            <w:pPr>
              <w:widowControl w:val="0"/>
              <w:autoSpaceDE w:val="0"/>
              <w:autoSpaceDN w:val="0"/>
              <w:adjustRightInd w:val="0"/>
              <w:spacing w:after="0"/>
              <w:jc w:val="center"/>
              <w:rPr>
                <w:rFonts w:ascii="Times New Roman" w:hAnsi="Times New Roman"/>
              </w:rPr>
            </w:pPr>
            <w:r w:rsidRPr="00B11874">
              <w:rPr>
                <w:rFonts w:ascii="Times New Roman" w:hAnsi="Times New Roman"/>
              </w:rPr>
              <w:t xml:space="preserve">_______________ / </w:t>
            </w:r>
            <w:r w:rsidR="00F5408E" w:rsidRPr="00F5408E">
              <w:rPr>
                <w:rFonts w:ascii="Times New Roman" w:hAnsi="Times New Roman"/>
              </w:rPr>
              <w:t xml:space="preserve">И. А. </w:t>
            </w:r>
            <w:proofErr w:type="spellStart"/>
            <w:r w:rsidR="00F5408E" w:rsidRPr="00F5408E">
              <w:rPr>
                <w:rFonts w:ascii="Times New Roman" w:hAnsi="Times New Roman"/>
              </w:rPr>
              <w:t>Ходякова</w:t>
            </w:r>
            <w:proofErr w:type="spellEnd"/>
            <w:r w:rsidR="00F5408E">
              <w:t>/</w:t>
            </w:r>
          </w:p>
        </w:tc>
      </w:tr>
      <w:tr w:rsidR="00B11874" w:rsidRPr="00B11874" w:rsidTr="00DD53F0">
        <w:tc>
          <w:tcPr>
            <w:tcW w:w="3724" w:type="dxa"/>
            <w:vAlign w:val="center"/>
          </w:tcPr>
          <w:p w:rsidR="00B11874" w:rsidRPr="00B11874" w:rsidRDefault="00B11874" w:rsidP="00DD53F0">
            <w:pPr>
              <w:widowControl w:val="0"/>
              <w:autoSpaceDE w:val="0"/>
              <w:autoSpaceDN w:val="0"/>
              <w:adjustRightInd w:val="0"/>
              <w:spacing w:after="0"/>
              <w:rPr>
                <w:rFonts w:ascii="Times New Roman" w:hAnsi="Times New Roman"/>
              </w:rPr>
            </w:pPr>
            <w:r w:rsidRPr="00B11874">
              <w:rPr>
                <w:rFonts w:ascii="Times New Roman" w:hAnsi="Times New Roman"/>
              </w:rPr>
              <w:t xml:space="preserve">              М.П. (при наличии)</w:t>
            </w:r>
          </w:p>
        </w:tc>
        <w:tc>
          <w:tcPr>
            <w:tcW w:w="1577" w:type="dxa"/>
          </w:tcPr>
          <w:p w:rsidR="00B11874" w:rsidRPr="00B11874" w:rsidRDefault="00B11874" w:rsidP="00DD53F0">
            <w:pPr>
              <w:widowControl w:val="0"/>
              <w:autoSpaceDE w:val="0"/>
              <w:autoSpaceDN w:val="0"/>
              <w:adjustRightInd w:val="0"/>
              <w:spacing w:after="0"/>
              <w:rPr>
                <w:rFonts w:ascii="Times New Roman" w:hAnsi="Times New Roman"/>
              </w:rPr>
            </w:pPr>
          </w:p>
        </w:tc>
        <w:tc>
          <w:tcPr>
            <w:tcW w:w="4872" w:type="dxa"/>
            <w:vAlign w:val="center"/>
          </w:tcPr>
          <w:p w:rsidR="00B11874" w:rsidRPr="00B11874" w:rsidRDefault="00B11874" w:rsidP="00DD53F0">
            <w:pPr>
              <w:widowControl w:val="0"/>
              <w:autoSpaceDE w:val="0"/>
              <w:autoSpaceDN w:val="0"/>
              <w:adjustRightInd w:val="0"/>
              <w:spacing w:after="0"/>
              <w:jc w:val="center"/>
              <w:rPr>
                <w:rFonts w:ascii="Times New Roman" w:hAnsi="Times New Roman"/>
              </w:rPr>
            </w:pPr>
            <w:r w:rsidRPr="00B11874">
              <w:rPr>
                <w:rFonts w:ascii="Times New Roman" w:hAnsi="Times New Roman"/>
              </w:rPr>
              <w:t>М.П. (при наличии)</w:t>
            </w:r>
          </w:p>
        </w:tc>
      </w:tr>
    </w:tbl>
    <w:p w:rsidR="001A17E4" w:rsidRPr="00B2681D" w:rsidRDefault="001A17E4" w:rsidP="001463DF">
      <w:pPr>
        <w:spacing w:after="0" w:line="240" w:lineRule="auto"/>
        <w:jc w:val="both"/>
        <w:rPr>
          <w:lang w:eastAsia="zh-CN"/>
        </w:rPr>
      </w:pPr>
    </w:p>
    <w:p w:rsidR="00C37C6A" w:rsidRPr="00B2681D" w:rsidRDefault="00C37C6A" w:rsidP="001463DF">
      <w:pPr>
        <w:spacing w:after="0" w:line="240" w:lineRule="auto"/>
        <w:jc w:val="both"/>
        <w:rPr>
          <w:rFonts w:ascii="Times New Roman" w:hAnsi="Times New Roman"/>
        </w:rPr>
      </w:pPr>
    </w:p>
    <w:p w:rsidR="00B37E35" w:rsidRPr="001463DF" w:rsidRDefault="00B37E35" w:rsidP="001463DF">
      <w:pPr>
        <w:spacing w:after="0" w:line="240" w:lineRule="auto"/>
        <w:jc w:val="both"/>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5F6461" w:rsidRDefault="005F6461" w:rsidP="00C734EC">
      <w:pPr>
        <w:spacing w:after="0" w:line="240" w:lineRule="auto"/>
        <w:jc w:val="right"/>
        <w:rPr>
          <w:rFonts w:ascii="Times New Roman" w:hAnsi="Times New Roman"/>
        </w:rPr>
      </w:pPr>
    </w:p>
    <w:p w:rsidR="0037157E" w:rsidRPr="001463DF" w:rsidRDefault="0037157E" w:rsidP="00C734EC">
      <w:pPr>
        <w:spacing w:after="0" w:line="240" w:lineRule="auto"/>
        <w:jc w:val="right"/>
        <w:rPr>
          <w:rFonts w:ascii="Times New Roman" w:hAnsi="Times New Roman"/>
        </w:rPr>
      </w:pPr>
      <w:r w:rsidRPr="001463DF">
        <w:rPr>
          <w:rFonts w:ascii="Times New Roman" w:hAnsi="Times New Roman"/>
        </w:rPr>
        <w:lastRenderedPageBreak/>
        <w:t xml:space="preserve">Приложение № 1 к </w:t>
      </w:r>
      <w:hyperlink r:id="rId28" w:anchor="1000" w:history="1">
        <w:r w:rsidRPr="001463DF">
          <w:rPr>
            <w:rFonts w:ascii="Times New Roman" w:hAnsi="Times New Roman"/>
          </w:rPr>
          <w:t>Контракту</w:t>
        </w:r>
      </w:hyperlink>
      <w:r w:rsidRPr="001463DF">
        <w:rPr>
          <w:rFonts w:ascii="Times New Roman" w:hAnsi="Times New Roman"/>
        </w:rPr>
        <w:br/>
        <w:t>от “</w:t>
      </w:r>
      <w:r w:rsidR="0074327C">
        <w:rPr>
          <w:rFonts w:ascii="Times New Roman" w:hAnsi="Times New Roman"/>
        </w:rPr>
        <w:t>17</w:t>
      </w:r>
      <w:r w:rsidRPr="001463DF">
        <w:rPr>
          <w:rFonts w:ascii="Times New Roman" w:hAnsi="Times New Roman"/>
        </w:rPr>
        <w:t>”</w:t>
      </w:r>
      <w:r w:rsidR="0074327C">
        <w:rPr>
          <w:rFonts w:ascii="Times New Roman" w:hAnsi="Times New Roman"/>
        </w:rPr>
        <w:t xml:space="preserve"> ноября </w:t>
      </w:r>
      <w:r w:rsidRPr="001463DF">
        <w:rPr>
          <w:rFonts w:ascii="Times New Roman" w:hAnsi="Times New Roman"/>
        </w:rPr>
        <w:t>20</w:t>
      </w:r>
      <w:r w:rsidR="00842494" w:rsidRPr="001463DF">
        <w:rPr>
          <w:rFonts w:ascii="Times New Roman" w:hAnsi="Times New Roman"/>
        </w:rPr>
        <w:t>20</w:t>
      </w:r>
      <w:r w:rsidRPr="001463DF">
        <w:rPr>
          <w:rFonts w:ascii="Times New Roman" w:hAnsi="Times New Roman"/>
        </w:rPr>
        <w:t xml:space="preserve"> г.</w:t>
      </w:r>
      <w:r w:rsidRPr="001463DF">
        <w:rPr>
          <w:rFonts w:ascii="Times New Roman" w:hAnsi="Times New Roman"/>
        </w:rPr>
        <w:br/>
        <w:t>№ </w:t>
      </w:r>
      <w:r w:rsidR="00B2681D">
        <w:rPr>
          <w:rFonts w:ascii="Times New Roman" w:hAnsi="Times New Roman"/>
        </w:rPr>
        <w:t>0855300002820000437</w:t>
      </w:r>
    </w:p>
    <w:p w:rsidR="0037157E" w:rsidRPr="00AB0B9D" w:rsidRDefault="0037157E" w:rsidP="00C734EC">
      <w:pPr>
        <w:spacing w:after="0" w:line="240" w:lineRule="auto"/>
        <w:jc w:val="center"/>
        <w:rPr>
          <w:rFonts w:ascii="Times New Roman" w:hAnsi="Times New Roman"/>
          <w:b/>
        </w:rPr>
      </w:pPr>
      <w:r w:rsidRPr="00AB0B9D">
        <w:rPr>
          <w:rFonts w:ascii="Times New Roman" w:hAnsi="Times New Roman"/>
          <w:b/>
        </w:rPr>
        <w:t>СПЕЦИФИКАЦИЯ</w:t>
      </w:r>
    </w:p>
    <w:p w:rsidR="00C734EC" w:rsidRPr="00AB0B9D" w:rsidRDefault="00C734EC" w:rsidP="00C734EC">
      <w:pPr>
        <w:spacing w:after="0" w:line="240" w:lineRule="auto"/>
        <w:jc w:val="center"/>
        <w:rPr>
          <w:rFonts w:ascii="Times New Roman" w:hAnsi="Times New Roman"/>
          <w:b/>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10"/>
        <w:gridCol w:w="2724"/>
        <w:gridCol w:w="1417"/>
        <w:gridCol w:w="1277"/>
        <w:gridCol w:w="1483"/>
        <w:gridCol w:w="1412"/>
        <w:gridCol w:w="1427"/>
      </w:tblGrid>
      <w:tr w:rsidR="007C2ABA" w:rsidRPr="009450D8" w:rsidTr="007C2ABA">
        <w:trPr>
          <w:trHeight w:val="2062"/>
        </w:trPr>
        <w:tc>
          <w:tcPr>
            <w:tcW w:w="410"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 п/п </w:t>
            </w:r>
          </w:p>
        </w:tc>
        <w:tc>
          <w:tcPr>
            <w:tcW w:w="2724"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Наименование Товара </w:t>
            </w:r>
          </w:p>
        </w:tc>
        <w:tc>
          <w:tcPr>
            <w:tcW w:w="1417" w:type="dxa"/>
            <w:hideMark/>
          </w:tcPr>
          <w:p w:rsidR="007C2ABA" w:rsidRPr="009450D8" w:rsidRDefault="007C2ABA" w:rsidP="007C2ABA">
            <w:pPr>
              <w:spacing w:after="0" w:line="240" w:lineRule="auto"/>
              <w:jc w:val="center"/>
              <w:rPr>
                <w:rFonts w:ascii="Times New Roman" w:hAnsi="Times New Roman"/>
              </w:rPr>
            </w:pPr>
            <w:r w:rsidRPr="009450D8">
              <w:rPr>
                <w:rFonts w:ascii="Times New Roman" w:hAnsi="Times New Roman"/>
              </w:rPr>
              <w:t>Единицы измерения</w:t>
            </w:r>
          </w:p>
        </w:tc>
        <w:tc>
          <w:tcPr>
            <w:tcW w:w="1277"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Количество в единицах измерения </w:t>
            </w:r>
          </w:p>
        </w:tc>
        <w:tc>
          <w:tcPr>
            <w:tcW w:w="1483"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Остаточный срок годности </w:t>
            </w:r>
          </w:p>
        </w:tc>
        <w:tc>
          <w:tcPr>
            <w:tcW w:w="1412" w:type="dxa"/>
            <w:hideMark/>
          </w:tcPr>
          <w:p w:rsidR="007C2ABA" w:rsidRPr="007C2ABA" w:rsidRDefault="007C2ABA" w:rsidP="007C2ABA">
            <w:pPr>
              <w:spacing w:after="1" w:line="220" w:lineRule="atLeast"/>
              <w:jc w:val="center"/>
              <w:rPr>
                <w:rFonts w:ascii="Times New Roman" w:hAnsi="Times New Roman"/>
              </w:rPr>
            </w:pPr>
            <w:r w:rsidRPr="007C2ABA">
              <w:rPr>
                <w:rFonts w:ascii="Times New Roman" w:hAnsi="Times New Roman"/>
              </w:rPr>
              <w:t>Цена за единицу измерения, руб.</w:t>
            </w:r>
          </w:p>
          <w:p w:rsidR="00F5408E" w:rsidRPr="009450D8" w:rsidRDefault="007C2ABA" w:rsidP="00F5408E">
            <w:pPr>
              <w:spacing w:after="0" w:line="240" w:lineRule="auto"/>
              <w:jc w:val="center"/>
              <w:rPr>
                <w:rFonts w:ascii="Times New Roman" w:hAnsi="Times New Roman"/>
              </w:rPr>
            </w:pPr>
            <w:r w:rsidRPr="007C2ABA">
              <w:rPr>
                <w:rFonts w:ascii="Times New Roman" w:hAnsi="Times New Roman"/>
              </w:rPr>
              <w:t>(</w:t>
            </w:r>
            <w:r w:rsidR="00F5408E">
              <w:rPr>
                <w:rFonts w:ascii="Times New Roman" w:hAnsi="Times New Roman"/>
              </w:rPr>
              <w:t>без НДС)</w:t>
            </w:r>
          </w:p>
          <w:p w:rsidR="007C2ABA" w:rsidRPr="009450D8" w:rsidRDefault="007C2ABA" w:rsidP="00D068B3">
            <w:pPr>
              <w:spacing w:after="0" w:line="240" w:lineRule="auto"/>
              <w:jc w:val="center"/>
              <w:rPr>
                <w:rFonts w:ascii="Times New Roman" w:hAnsi="Times New Roman"/>
              </w:rPr>
            </w:pPr>
          </w:p>
        </w:tc>
        <w:tc>
          <w:tcPr>
            <w:tcW w:w="1427" w:type="dxa"/>
            <w:hideMark/>
          </w:tcPr>
          <w:p w:rsidR="00D068B3" w:rsidRPr="00D068B3" w:rsidRDefault="00D068B3" w:rsidP="00D068B3">
            <w:pPr>
              <w:spacing w:after="1" w:line="220" w:lineRule="atLeast"/>
              <w:jc w:val="center"/>
              <w:rPr>
                <w:rFonts w:ascii="Times New Roman" w:hAnsi="Times New Roman"/>
              </w:rPr>
            </w:pPr>
            <w:r w:rsidRPr="00D068B3">
              <w:rPr>
                <w:rFonts w:ascii="Times New Roman" w:hAnsi="Times New Roman"/>
              </w:rPr>
              <w:t>Стоимость, руб.</w:t>
            </w:r>
          </w:p>
          <w:p w:rsidR="007C2ABA" w:rsidRPr="009450D8" w:rsidRDefault="007C2ABA" w:rsidP="00D068B3">
            <w:pPr>
              <w:spacing w:after="0" w:line="240" w:lineRule="auto"/>
              <w:jc w:val="center"/>
              <w:rPr>
                <w:rFonts w:ascii="Times New Roman" w:hAnsi="Times New Roman"/>
              </w:rPr>
            </w:pPr>
          </w:p>
        </w:tc>
      </w:tr>
      <w:tr w:rsidR="007C2ABA" w:rsidRPr="009450D8" w:rsidTr="007C2ABA">
        <w:trPr>
          <w:trHeight w:val="192"/>
        </w:trPr>
        <w:tc>
          <w:tcPr>
            <w:tcW w:w="410"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1</w:t>
            </w:r>
          </w:p>
        </w:tc>
        <w:tc>
          <w:tcPr>
            <w:tcW w:w="2724"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2</w:t>
            </w:r>
          </w:p>
        </w:tc>
        <w:tc>
          <w:tcPr>
            <w:tcW w:w="141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3</w:t>
            </w:r>
          </w:p>
        </w:tc>
        <w:tc>
          <w:tcPr>
            <w:tcW w:w="127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4</w:t>
            </w:r>
          </w:p>
        </w:tc>
        <w:tc>
          <w:tcPr>
            <w:tcW w:w="1483"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5</w:t>
            </w:r>
          </w:p>
        </w:tc>
        <w:tc>
          <w:tcPr>
            <w:tcW w:w="1412"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6</w:t>
            </w:r>
          </w:p>
        </w:tc>
        <w:tc>
          <w:tcPr>
            <w:tcW w:w="1427" w:type="dxa"/>
            <w:hideMark/>
          </w:tcPr>
          <w:p w:rsidR="007C2ABA" w:rsidRPr="009450D8" w:rsidRDefault="007C2ABA" w:rsidP="00C734EC">
            <w:pPr>
              <w:spacing w:after="0" w:line="240" w:lineRule="auto"/>
              <w:jc w:val="center"/>
              <w:rPr>
                <w:rFonts w:ascii="Times New Roman" w:hAnsi="Times New Roman"/>
                <w:sz w:val="16"/>
                <w:szCs w:val="16"/>
              </w:rPr>
            </w:pPr>
            <w:r w:rsidRPr="009450D8">
              <w:rPr>
                <w:rFonts w:ascii="Times New Roman" w:hAnsi="Times New Roman"/>
                <w:sz w:val="16"/>
                <w:szCs w:val="16"/>
              </w:rPr>
              <w:t>7</w:t>
            </w:r>
          </w:p>
        </w:tc>
      </w:tr>
      <w:tr w:rsidR="007C2ABA" w:rsidRPr="009450D8" w:rsidTr="007C2ABA">
        <w:trPr>
          <w:trHeight w:val="1563"/>
        </w:trPr>
        <w:tc>
          <w:tcPr>
            <w:tcW w:w="410" w:type="dxa"/>
            <w:hideMark/>
          </w:tcPr>
          <w:p w:rsidR="007C2ABA" w:rsidRPr="009450D8" w:rsidRDefault="007C2ABA" w:rsidP="001463DF">
            <w:pPr>
              <w:spacing w:after="0" w:line="240" w:lineRule="auto"/>
              <w:jc w:val="both"/>
              <w:rPr>
                <w:rFonts w:ascii="Times New Roman" w:hAnsi="Times New Roman"/>
              </w:rPr>
            </w:pPr>
            <w:r w:rsidRPr="009450D8">
              <w:rPr>
                <w:rFonts w:ascii="Times New Roman" w:hAnsi="Times New Roman"/>
              </w:rPr>
              <w:t xml:space="preserve">1. </w:t>
            </w:r>
          </w:p>
        </w:tc>
        <w:tc>
          <w:tcPr>
            <w:tcW w:w="2724" w:type="dxa"/>
            <w:hideMark/>
          </w:tcPr>
          <w:p w:rsidR="00313B25" w:rsidRPr="00313B25" w:rsidRDefault="00313B25" w:rsidP="00313B25">
            <w:pPr>
              <w:jc w:val="center"/>
              <w:rPr>
                <w:rFonts w:ascii="Times New Roman" w:hAnsi="Times New Roman"/>
              </w:rPr>
            </w:pPr>
            <w:r w:rsidRPr="00313B25">
              <w:rPr>
                <w:rFonts w:ascii="Times New Roman" w:hAnsi="Times New Roman"/>
              </w:rPr>
              <w:t>Сок из фруктов и (или) овощей</w:t>
            </w:r>
          </w:p>
          <w:p w:rsidR="00313B25" w:rsidRPr="00313B25" w:rsidRDefault="00313B25" w:rsidP="00313B25">
            <w:pPr>
              <w:jc w:val="center"/>
              <w:rPr>
                <w:rFonts w:ascii="Times New Roman" w:hAnsi="Times New Roman"/>
              </w:rPr>
            </w:pPr>
            <w:r w:rsidRPr="00313B25">
              <w:rPr>
                <w:rFonts w:ascii="Times New Roman" w:hAnsi="Times New Roman"/>
              </w:rPr>
              <w:t>КТРУ: 10.32.10.000-00000007</w:t>
            </w:r>
          </w:p>
          <w:p w:rsidR="007C2ABA" w:rsidRPr="009450D8" w:rsidRDefault="007C2ABA" w:rsidP="009D7E82">
            <w:pPr>
              <w:spacing w:after="0" w:line="240" w:lineRule="auto"/>
              <w:jc w:val="center"/>
              <w:rPr>
                <w:rFonts w:ascii="Times New Roman" w:hAnsi="Times New Roman"/>
              </w:rPr>
            </w:pPr>
          </w:p>
        </w:tc>
        <w:tc>
          <w:tcPr>
            <w:tcW w:w="1417" w:type="dxa"/>
            <w:hideMark/>
          </w:tcPr>
          <w:p w:rsidR="007C2ABA" w:rsidRPr="009450D8" w:rsidRDefault="00313B25" w:rsidP="009D7E82">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1277" w:type="dxa"/>
            <w:hideMark/>
          </w:tcPr>
          <w:p w:rsidR="007C2ABA" w:rsidRPr="008C6502" w:rsidRDefault="00D068B3" w:rsidP="009D7E82">
            <w:pPr>
              <w:spacing w:after="0" w:line="240" w:lineRule="auto"/>
              <w:jc w:val="center"/>
              <w:rPr>
                <w:rFonts w:ascii="Times New Roman" w:hAnsi="Times New Roman"/>
              </w:rPr>
            </w:pPr>
            <w:r w:rsidRPr="008C6502">
              <w:rPr>
                <w:rFonts w:ascii="Times New Roman" w:hAnsi="Times New Roman"/>
              </w:rPr>
              <w:t>3720</w:t>
            </w:r>
          </w:p>
        </w:tc>
        <w:tc>
          <w:tcPr>
            <w:tcW w:w="1483" w:type="dxa"/>
            <w:hideMark/>
          </w:tcPr>
          <w:p w:rsidR="007C60BE" w:rsidRPr="007C60BE" w:rsidRDefault="007C60BE" w:rsidP="007431F4">
            <w:pPr>
              <w:spacing w:after="0" w:line="240" w:lineRule="auto"/>
              <w:rPr>
                <w:rFonts w:ascii="Times New Roman" w:hAnsi="Times New Roman"/>
              </w:rPr>
            </w:pPr>
            <w:r>
              <w:rPr>
                <w:rFonts w:ascii="Times New Roman" w:hAnsi="Times New Roman"/>
                <w:szCs w:val="20"/>
                <w:shd w:val="clear" w:color="auto" w:fill="FFFFFF"/>
              </w:rPr>
              <w:t>не менее 3-х месяцев</w:t>
            </w:r>
          </w:p>
        </w:tc>
        <w:tc>
          <w:tcPr>
            <w:tcW w:w="1412" w:type="dxa"/>
          </w:tcPr>
          <w:p w:rsidR="007C2ABA" w:rsidRPr="009450D8" w:rsidRDefault="00F5408E" w:rsidP="009D7E82">
            <w:pPr>
              <w:spacing w:after="0" w:line="240" w:lineRule="auto"/>
              <w:jc w:val="center"/>
              <w:rPr>
                <w:rFonts w:ascii="Times New Roman" w:hAnsi="Times New Roman"/>
              </w:rPr>
            </w:pPr>
            <w:r>
              <w:rPr>
                <w:rFonts w:ascii="Times New Roman" w:hAnsi="Times New Roman"/>
              </w:rPr>
              <w:t>24.75</w:t>
            </w:r>
          </w:p>
        </w:tc>
        <w:tc>
          <w:tcPr>
            <w:tcW w:w="1427" w:type="dxa"/>
          </w:tcPr>
          <w:p w:rsidR="007C2ABA" w:rsidRPr="009450D8" w:rsidRDefault="00F5408E" w:rsidP="009D7E82">
            <w:pPr>
              <w:spacing w:after="0" w:line="240" w:lineRule="auto"/>
              <w:jc w:val="center"/>
              <w:rPr>
                <w:rFonts w:ascii="Times New Roman" w:hAnsi="Times New Roman"/>
              </w:rPr>
            </w:pPr>
            <w:r>
              <w:rPr>
                <w:rFonts w:ascii="Times New Roman" w:hAnsi="Times New Roman"/>
              </w:rPr>
              <w:t>92 070,00</w:t>
            </w:r>
          </w:p>
        </w:tc>
      </w:tr>
      <w:tr w:rsidR="00F5408E" w:rsidRPr="009450D8" w:rsidTr="00F22F3B">
        <w:trPr>
          <w:trHeight w:val="1563"/>
        </w:trPr>
        <w:tc>
          <w:tcPr>
            <w:tcW w:w="8723" w:type="dxa"/>
            <w:gridSpan w:val="6"/>
            <w:hideMark/>
          </w:tcPr>
          <w:p w:rsidR="00F5408E" w:rsidRPr="00F5408E" w:rsidRDefault="00F5408E" w:rsidP="00F5408E">
            <w:pPr>
              <w:spacing w:after="0" w:line="240" w:lineRule="auto"/>
              <w:jc w:val="right"/>
              <w:rPr>
                <w:rFonts w:ascii="Times New Roman" w:hAnsi="Times New Roman"/>
                <w:b/>
              </w:rPr>
            </w:pPr>
            <w:r w:rsidRPr="00F5408E">
              <w:rPr>
                <w:rFonts w:ascii="Times New Roman" w:hAnsi="Times New Roman"/>
                <w:b/>
              </w:rPr>
              <w:t>ИТОГО:</w:t>
            </w:r>
          </w:p>
        </w:tc>
        <w:tc>
          <w:tcPr>
            <w:tcW w:w="1427" w:type="dxa"/>
          </w:tcPr>
          <w:p w:rsidR="00F5408E" w:rsidRPr="00F5408E" w:rsidRDefault="00F5408E" w:rsidP="009D7E82">
            <w:pPr>
              <w:spacing w:after="0" w:line="240" w:lineRule="auto"/>
              <w:jc w:val="center"/>
              <w:rPr>
                <w:rFonts w:ascii="Times New Roman" w:hAnsi="Times New Roman"/>
                <w:b/>
              </w:rPr>
            </w:pPr>
            <w:r w:rsidRPr="00F5408E">
              <w:rPr>
                <w:rFonts w:ascii="Times New Roman" w:hAnsi="Times New Roman"/>
                <w:b/>
              </w:rPr>
              <w:t>92 070,00</w:t>
            </w:r>
          </w:p>
        </w:tc>
      </w:tr>
    </w:tbl>
    <w:p w:rsidR="0037157E" w:rsidRDefault="0037157E"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Default="00EE4E6C" w:rsidP="001463DF">
      <w:pPr>
        <w:spacing w:after="0" w:line="240" w:lineRule="auto"/>
        <w:jc w:val="both"/>
        <w:rPr>
          <w:rFonts w:ascii="Times New Roman" w:hAnsi="Times New Roman"/>
        </w:rPr>
      </w:pPr>
    </w:p>
    <w:p w:rsidR="00EE4E6C" w:rsidRPr="001463DF" w:rsidRDefault="00EE4E6C" w:rsidP="001463DF">
      <w:pPr>
        <w:spacing w:after="0" w:line="240" w:lineRule="auto"/>
        <w:jc w:val="both"/>
        <w:rPr>
          <w:rFonts w:ascii="Times New Roman" w:hAnsi="Times New Roman"/>
        </w:rPr>
      </w:pPr>
    </w:p>
    <w:p w:rsidR="005A7EC2" w:rsidRPr="001463DF" w:rsidRDefault="005A7EC2" w:rsidP="005A7EC2">
      <w:pPr>
        <w:spacing w:after="0" w:line="240" w:lineRule="auto"/>
        <w:jc w:val="both"/>
        <w:rPr>
          <w:rFonts w:ascii="Times New Roman" w:hAnsi="Times New Roman"/>
        </w:rPr>
      </w:pPr>
      <w:r w:rsidRPr="001463DF">
        <w:rPr>
          <w:rFonts w:ascii="Times New Roman" w:hAnsi="Times New Roman"/>
        </w:rPr>
        <w:t>От Заказчика:                                                       От Поставщика:</w:t>
      </w:r>
    </w:p>
    <w:p w:rsidR="005A7EC2" w:rsidRPr="001463DF" w:rsidRDefault="005A7EC2" w:rsidP="005A7EC2">
      <w:pPr>
        <w:spacing w:after="0" w:line="240" w:lineRule="auto"/>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_________________(</w:t>
      </w:r>
      <w:r w:rsidR="00F5408E">
        <w:rPr>
          <w:rFonts w:ascii="Times New Roman" w:hAnsi="Times New Roman"/>
        </w:rPr>
        <w:t xml:space="preserve">И. А. </w:t>
      </w:r>
      <w:proofErr w:type="spellStart"/>
      <w:r w:rsidR="00F5408E">
        <w:rPr>
          <w:rFonts w:ascii="Times New Roman" w:hAnsi="Times New Roman"/>
        </w:rPr>
        <w:t>Ходякова</w:t>
      </w:r>
      <w:proofErr w:type="spellEnd"/>
      <w:r w:rsidRPr="001463DF">
        <w:rPr>
          <w:rFonts w:ascii="Times New Roman" w:hAnsi="Times New Roman"/>
        </w:rPr>
        <w:t>)</w:t>
      </w:r>
    </w:p>
    <w:p w:rsidR="005A7EC2" w:rsidRPr="007975B7" w:rsidRDefault="005A7EC2" w:rsidP="005A7EC2">
      <w:pPr>
        <w:spacing w:after="0" w:line="240" w:lineRule="auto"/>
        <w:jc w:val="both"/>
      </w:pPr>
      <w:r w:rsidRPr="001463DF">
        <w:rPr>
          <w:rFonts w:ascii="Times New Roman" w:hAnsi="Times New Roman"/>
        </w:rPr>
        <w:t xml:space="preserve">М.П.                                          </w:t>
      </w:r>
      <w:r w:rsidRPr="001463DF">
        <w:rPr>
          <w:rFonts w:ascii="Times New Roman" w:hAnsi="Times New Roman"/>
        </w:rPr>
        <w:tab/>
      </w:r>
      <w:r w:rsidRPr="001463DF">
        <w:rPr>
          <w:rFonts w:ascii="Times New Roman" w:hAnsi="Times New Roman"/>
        </w:rPr>
        <w:tab/>
      </w:r>
      <w:r w:rsidRPr="001463DF">
        <w:rPr>
          <w:rFonts w:ascii="Times New Roman" w:hAnsi="Times New Roman"/>
        </w:rPr>
        <w:tab/>
        <w:t xml:space="preserve">     М.П.</w:t>
      </w: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842494" w:rsidRPr="001463DF" w:rsidRDefault="00842494" w:rsidP="001463DF">
      <w:pPr>
        <w:spacing w:after="0" w:line="240" w:lineRule="auto"/>
        <w:jc w:val="both"/>
        <w:rPr>
          <w:rFonts w:ascii="Times New Roman" w:hAnsi="Times New Roman"/>
        </w:rPr>
      </w:pPr>
    </w:p>
    <w:p w:rsidR="00C734EC" w:rsidRDefault="00C734EC"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7431F4" w:rsidRDefault="007431F4" w:rsidP="007431F4">
      <w:pPr>
        <w:spacing w:after="0" w:line="240" w:lineRule="auto"/>
        <w:rPr>
          <w:rFonts w:ascii="Times New Roman" w:hAnsi="Times New Roman"/>
        </w:rPr>
      </w:pPr>
    </w:p>
    <w:p w:rsidR="00960DC7" w:rsidRDefault="00960DC7"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tab/>
      </w: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331469" w:rsidRDefault="00331469"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960DC7" w:rsidRDefault="00960DC7" w:rsidP="00960DC7">
      <w:pPr>
        <w:tabs>
          <w:tab w:val="left" w:pos="7740"/>
          <w:tab w:val="right" w:pos="9780"/>
        </w:tabs>
        <w:spacing w:after="0" w:line="240" w:lineRule="auto"/>
        <w:rPr>
          <w:rFonts w:ascii="Times New Roman" w:hAnsi="Times New Roman"/>
          <w:sz w:val="24"/>
          <w:szCs w:val="24"/>
        </w:rPr>
      </w:pPr>
    </w:p>
    <w:p w:rsidR="00C74D51" w:rsidRDefault="00C74D51" w:rsidP="00960DC7">
      <w:pPr>
        <w:tabs>
          <w:tab w:val="left" w:pos="7740"/>
          <w:tab w:val="right" w:pos="9780"/>
        </w:tabs>
        <w:spacing w:after="0" w:line="240" w:lineRule="auto"/>
        <w:rPr>
          <w:rFonts w:ascii="Times New Roman" w:hAnsi="Times New Roman"/>
          <w:sz w:val="24"/>
          <w:szCs w:val="24"/>
        </w:rPr>
      </w:pPr>
    </w:p>
    <w:p w:rsidR="00D51C5B" w:rsidRDefault="00D51C5B" w:rsidP="00960DC7">
      <w:pPr>
        <w:tabs>
          <w:tab w:val="left" w:pos="7740"/>
          <w:tab w:val="right" w:pos="9780"/>
        </w:tabs>
        <w:spacing w:after="0" w:line="240" w:lineRule="auto"/>
        <w:rPr>
          <w:rFonts w:ascii="Times New Roman" w:hAnsi="Times New Roman"/>
          <w:sz w:val="24"/>
          <w:szCs w:val="24"/>
        </w:rPr>
      </w:pPr>
    </w:p>
    <w:p w:rsidR="005A7EC2" w:rsidRPr="005A7EC2" w:rsidRDefault="00F5408E" w:rsidP="00960DC7">
      <w:pPr>
        <w:tabs>
          <w:tab w:val="left" w:pos="7740"/>
          <w:tab w:val="right" w:pos="978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B2681D">
        <w:rPr>
          <w:rFonts w:ascii="Times New Roman" w:hAnsi="Times New Roman"/>
          <w:sz w:val="24"/>
          <w:szCs w:val="24"/>
        </w:rPr>
        <w:t xml:space="preserve">   </w:t>
      </w:r>
      <w:r w:rsidR="005A7EC2" w:rsidRPr="005A7EC2">
        <w:rPr>
          <w:rFonts w:ascii="Times New Roman" w:hAnsi="Times New Roman"/>
          <w:sz w:val="24"/>
          <w:szCs w:val="24"/>
        </w:rPr>
        <w:t>Приложение № 2</w:t>
      </w:r>
    </w:p>
    <w:p w:rsidR="005A7EC2" w:rsidRPr="005A7EC2" w:rsidRDefault="005A7EC2" w:rsidP="005A7EC2">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t xml:space="preserve">к </w:t>
      </w:r>
      <w:hyperlink r:id="rId29" w:anchor="1000" w:history="1">
        <w:r w:rsidRPr="005A7EC2">
          <w:rPr>
            <w:rFonts w:ascii="Times New Roman" w:hAnsi="Times New Roman"/>
            <w:sz w:val="24"/>
            <w:szCs w:val="24"/>
          </w:rPr>
          <w:t>Контракту</w:t>
        </w:r>
      </w:hyperlink>
    </w:p>
    <w:p w:rsidR="005A7EC2" w:rsidRPr="005A7EC2" w:rsidRDefault="0074327C" w:rsidP="005A7EC2">
      <w:pPr>
        <w:spacing w:after="0" w:line="240" w:lineRule="auto"/>
        <w:jc w:val="right"/>
        <w:rPr>
          <w:rFonts w:ascii="Times New Roman" w:hAnsi="Times New Roman"/>
          <w:sz w:val="24"/>
          <w:szCs w:val="24"/>
        </w:rPr>
      </w:pPr>
      <w:r>
        <w:rPr>
          <w:rFonts w:ascii="Times New Roman" w:hAnsi="Times New Roman"/>
          <w:sz w:val="24"/>
          <w:szCs w:val="24"/>
        </w:rPr>
        <w:t>от “17</w:t>
      </w:r>
      <w:r w:rsidR="005A7EC2" w:rsidRPr="005A7EC2">
        <w:rPr>
          <w:rFonts w:ascii="Times New Roman" w:hAnsi="Times New Roman"/>
          <w:sz w:val="24"/>
          <w:szCs w:val="24"/>
        </w:rPr>
        <w:t xml:space="preserve">” </w:t>
      </w:r>
      <w:r>
        <w:rPr>
          <w:rFonts w:ascii="Times New Roman" w:hAnsi="Times New Roman"/>
          <w:sz w:val="24"/>
          <w:szCs w:val="24"/>
        </w:rPr>
        <w:t xml:space="preserve">ноября </w:t>
      </w:r>
      <w:r w:rsidR="005A7EC2" w:rsidRPr="005A7EC2">
        <w:rPr>
          <w:rFonts w:ascii="Times New Roman" w:hAnsi="Times New Roman"/>
          <w:sz w:val="24"/>
          <w:szCs w:val="24"/>
        </w:rPr>
        <w:t>2020 г. №</w:t>
      </w:r>
      <w:r w:rsidR="00B2681D">
        <w:rPr>
          <w:rFonts w:ascii="Times New Roman" w:hAnsi="Times New Roman"/>
          <w:sz w:val="24"/>
          <w:szCs w:val="24"/>
        </w:rPr>
        <w:t xml:space="preserve"> 0855300002820000437</w:t>
      </w:r>
    </w:p>
    <w:p w:rsidR="005A7EC2" w:rsidRPr="005A7EC2" w:rsidRDefault="005A7EC2" w:rsidP="005A7EC2">
      <w:pPr>
        <w:spacing w:after="0" w:line="240" w:lineRule="auto"/>
        <w:ind w:left="708" w:firstLine="708"/>
        <w:jc w:val="right"/>
        <w:rPr>
          <w:rFonts w:ascii="Times New Roman" w:hAnsi="Times New Roman"/>
          <w:sz w:val="24"/>
          <w:szCs w:val="24"/>
        </w:rPr>
      </w:pPr>
      <w:r w:rsidRPr="005A7EC2">
        <w:rPr>
          <w:rFonts w:ascii="Times New Roman" w:hAnsi="Times New Roman"/>
          <w:sz w:val="24"/>
          <w:szCs w:val="24"/>
        </w:rPr>
        <w:br/>
      </w:r>
    </w:p>
    <w:p w:rsidR="005A7EC2" w:rsidRPr="00AB0B9D" w:rsidRDefault="005A7EC2" w:rsidP="00AB0B9D">
      <w:pPr>
        <w:spacing w:after="0" w:line="240" w:lineRule="auto"/>
        <w:jc w:val="center"/>
        <w:rPr>
          <w:rFonts w:ascii="Times New Roman" w:hAnsi="Times New Roman"/>
          <w:b/>
          <w:sz w:val="24"/>
          <w:szCs w:val="24"/>
        </w:rPr>
      </w:pPr>
      <w:r w:rsidRPr="005A7EC2">
        <w:rPr>
          <w:rFonts w:ascii="Times New Roman" w:hAnsi="Times New Roman"/>
          <w:b/>
          <w:sz w:val="24"/>
          <w:szCs w:val="24"/>
        </w:rPr>
        <w:t>ТЕХНИЧЕСКОЕ ЗАДАНИЕ</w:t>
      </w:r>
    </w:p>
    <w:p w:rsidR="005A7EC2" w:rsidRPr="005A7EC2" w:rsidRDefault="005A7EC2" w:rsidP="005A7EC2">
      <w:pPr>
        <w:spacing w:after="0"/>
        <w:ind w:right="-1"/>
        <w:jc w:val="both"/>
        <w:rPr>
          <w:rFonts w:ascii="Times New Roman" w:hAnsi="Times New Roman"/>
          <w:sz w:val="24"/>
          <w:szCs w:val="24"/>
        </w:rPr>
      </w:pPr>
    </w:p>
    <w:tbl>
      <w:tblPr>
        <w:tblW w:w="10004"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2380"/>
        <w:gridCol w:w="5332"/>
        <w:gridCol w:w="787"/>
        <w:gridCol w:w="1043"/>
      </w:tblGrid>
      <w:tr w:rsidR="005A7EC2" w:rsidRPr="009450D8" w:rsidTr="007431F4">
        <w:trPr>
          <w:trHeight w:val="540"/>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w:t>
            </w:r>
          </w:p>
        </w:tc>
        <w:tc>
          <w:tcPr>
            <w:tcW w:w="2380"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 xml:space="preserve">Наименование </w:t>
            </w:r>
          </w:p>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товара</w:t>
            </w:r>
          </w:p>
        </w:tc>
        <w:tc>
          <w:tcPr>
            <w:tcW w:w="533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Характеристики товара</w:t>
            </w:r>
          </w:p>
        </w:tc>
        <w:tc>
          <w:tcPr>
            <w:tcW w:w="787"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Ед. изм.</w:t>
            </w:r>
          </w:p>
        </w:tc>
        <w:tc>
          <w:tcPr>
            <w:tcW w:w="1043"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Кол-во</w:t>
            </w:r>
          </w:p>
        </w:tc>
      </w:tr>
      <w:tr w:rsidR="005A7EC2" w:rsidRPr="009450D8" w:rsidTr="007431F4">
        <w:trPr>
          <w:trHeight w:val="666"/>
        </w:trPr>
        <w:tc>
          <w:tcPr>
            <w:tcW w:w="462" w:type="dxa"/>
            <w:shd w:val="clear" w:color="auto" w:fill="auto"/>
          </w:tcPr>
          <w:p w:rsidR="005A7EC2" w:rsidRPr="00B37E35" w:rsidRDefault="005A7EC2" w:rsidP="005A7EC2">
            <w:pPr>
              <w:spacing w:after="0" w:line="240" w:lineRule="auto"/>
              <w:jc w:val="center"/>
              <w:rPr>
                <w:rFonts w:ascii="Times New Roman" w:hAnsi="Times New Roman"/>
                <w:sz w:val="24"/>
                <w:szCs w:val="24"/>
              </w:rPr>
            </w:pPr>
            <w:r w:rsidRPr="00B37E35">
              <w:rPr>
                <w:rFonts w:ascii="Times New Roman" w:hAnsi="Times New Roman"/>
                <w:sz w:val="24"/>
                <w:szCs w:val="24"/>
              </w:rPr>
              <w:t>1</w:t>
            </w:r>
          </w:p>
        </w:tc>
        <w:tc>
          <w:tcPr>
            <w:tcW w:w="2380" w:type="dxa"/>
            <w:shd w:val="clear" w:color="auto" w:fill="auto"/>
          </w:tcPr>
          <w:p w:rsidR="00421E16" w:rsidRPr="00313B25" w:rsidRDefault="00421E16" w:rsidP="00421E16">
            <w:pPr>
              <w:jc w:val="center"/>
              <w:rPr>
                <w:rFonts w:ascii="Times New Roman" w:hAnsi="Times New Roman"/>
              </w:rPr>
            </w:pPr>
            <w:r w:rsidRPr="00313B25">
              <w:rPr>
                <w:rFonts w:ascii="Times New Roman" w:hAnsi="Times New Roman"/>
              </w:rPr>
              <w:t>Сок из фруктов и (или) овощей</w:t>
            </w:r>
          </w:p>
          <w:p w:rsidR="00421E16" w:rsidRPr="00313B25" w:rsidRDefault="00421E16" w:rsidP="00421E16">
            <w:pPr>
              <w:jc w:val="center"/>
              <w:rPr>
                <w:rFonts w:ascii="Times New Roman" w:hAnsi="Times New Roman"/>
              </w:rPr>
            </w:pPr>
            <w:r w:rsidRPr="00313B25">
              <w:rPr>
                <w:rFonts w:ascii="Times New Roman" w:hAnsi="Times New Roman"/>
              </w:rPr>
              <w:t>КТРУ: 10.32.10.000-00000007</w:t>
            </w:r>
          </w:p>
          <w:p w:rsidR="005A7EC2" w:rsidRPr="00B37E35" w:rsidRDefault="005A7EC2" w:rsidP="005A7EC2">
            <w:pPr>
              <w:spacing w:after="0" w:line="240" w:lineRule="auto"/>
              <w:jc w:val="both"/>
              <w:rPr>
                <w:rFonts w:ascii="Times New Roman" w:hAnsi="Times New Roman"/>
                <w:sz w:val="24"/>
                <w:szCs w:val="24"/>
              </w:rPr>
            </w:pPr>
          </w:p>
        </w:tc>
        <w:tc>
          <w:tcPr>
            <w:tcW w:w="5332" w:type="dxa"/>
            <w:shd w:val="clear" w:color="auto" w:fill="auto"/>
          </w:tcPr>
          <w:p w:rsidR="00A073F8" w:rsidRPr="00A073F8" w:rsidRDefault="00A073F8" w:rsidP="00A073F8">
            <w:pPr>
              <w:rPr>
                <w:rFonts w:ascii="Times New Roman" w:hAnsi="Times New Roman"/>
              </w:rPr>
            </w:pPr>
            <w:r w:rsidRPr="00A073F8">
              <w:rPr>
                <w:rFonts w:ascii="Times New Roman" w:hAnsi="Times New Roman"/>
              </w:rPr>
              <w:t>Вид сока:</w:t>
            </w:r>
            <w:r>
              <w:rPr>
                <w:rFonts w:ascii="Times New Roman" w:hAnsi="Times New Roman"/>
              </w:rPr>
              <w:t xml:space="preserve"> </w:t>
            </w:r>
            <w:r w:rsidRPr="00A073F8">
              <w:rPr>
                <w:rFonts w:ascii="Times New Roman" w:hAnsi="Times New Roman"/>
              </w:rPr>
              <w:t>Фруктовый</w:t>
            </w:r>
          </w:p>
          <w:p w:rsidR="00A073F8" w:rsidRPr="00A073F8" w:rsidRDefault="00A073F8" w:rsidP="00A073F8">
            <w:pPr>
              <w:rPr>
                <w:rFonts w:ascii="Times New Roman" w:hAnsi="Times New Roman"/>
              </w:rPr>
            </w:pPr>
            <w:r w:rsidRPr="00A073F8">
              <w:rPr>
                <w:rFonts w:ascii="Times New Roman" w:hAnsi="Times New Roman"/>
              </w:rPr>
              <w:t>Вид сока по способу обработки:</w:t>
            </w:r>
            <w:r>
              <w:rPr>
                <w:rFonts w:ascii="Times New Roman" w:hAnsi="Times New Roman"/>
              </w:rPr>
              <w:t xml:space="preserve"> </w:t>
            </w:r>
            <w:r w:rsidRPr="00A073F8">
              <w:rPr>
                <w:rFonts w:ascii="Times New Roman" w:hAnsi="Times New Roman"/>
              </w:rPr>
              <w:t>Стерилизованный</w:t>
            </w:r>
          </w:p>
          <w:p w:rsidR="00A073F8" w:rsidRPr="00A073F8" w:rsidRDefault="00A073F8" w:rsidP="00A073F8">
            <w:pPr>
              <w:rPr>
                <w:rFonts w:ascii="Times New Roman" w:hAnsi="Times New Roman"/>
              </w:rPr>
            </w:pPr>
            <w:r w:rsidRPr="00A073F8">
              <w:rPr>
                <w:rFonts w:ascii="Times New Roman" w:hAnsi="Times New Roman"/>
              </w:rPr>
              <w:t>Вид сока по технологии производства:</w:t>
            </w:r>
            <w:r>
              <w:rPr>
                <w:rFonts w:ascii="Times New Roman" w:hAnsi="Times New Roman"/>
              </w:rPr>
              <w:t xml:space="preserve"> </w:t>
            </w:r>
            <w:r w:rsidRPr="00A073F8">
              <w:rPr>
                <w:rFonts w:ascii="Times New Roman" w:hAnsi="Times New Roman"/>
              </w:rPr>
              <w:t>Восстановленный</w:t>
            </w:r>
          </w:p>
          <w:p w:rsidR="00A073F8" w:rsidRPr="00A073F8" w:rsidRDefault="00A073F8" w:rsidP="00A073F8">
            <w:pPr>
              <w:rPr>
                <w:rFonts w:ascii="Times New Roman" w:hAnsi="Times New Roman"/>
              </w:rPr>
            </w:pPr>
            <w:r w:rsidRPr="00A073F8">
              <w:rPr>
                <w:rFonts w:ascii="Times New Roman" w:hAnsi="Times New Roman"/>
              </w:rPr>
              <w:t xml:space="preserve">Сок осветленный: Да </w:t>
            </w:r>
          </w:p>
          <w:p w:rsidR="00A073F8" w:rsidRPr="00A073F8" w:rsidRDefault="00A073F8" w:rsidP="00A073F8">
            <w:pPr>
              <w:rPr>
                <w:rFonts w:ascii="Times New Roman" w:hAnsi="Times New Roman"/>
              </w:rPr>
            </w:pPr>
            <w:r w:rsidRPr="00A073F8">
              <w:rPr>
                <w:rFonts w:ascii="Times New Roman" w:hAnsi="Times New Roman"/>
              </w:rPr>
              <w:t xml:space="preserve">Сок с мякотью: Нет </w:t>
            </w:r>
          </w:p>
          <w:p w:rsidR="005A7EC2" w:rsidRPr="009450D8" w:rsidRDefault="00A073F8" w:rsidP="00A073F8">
            <w:pPr>
              <w:jc w:val="both"/>
              <w:rPr>
                <w:rFonts w:ascii="Times New Roman" w:hAnsi="Times New Roman"/>
                <w:color w:val="C00000"/>
                <w:sz w:val="24"/>
                <w:szCs w:val="24"/>
              </w:rPr>
            </w:pPr>
            <w:r w:rsidRPr="00A073F8">
              <w:rPr>
                <w:rFonts w:ascii="Times New Roman" w:hAnsi="Times New Roman"/>
              </w:rPr>
              <w:t xml:space="preserve">Наличие обогащающих компонентов: </w:t>
            </w:r>
            <w:proofErr w:type="gramStart"/>
            <w:r w:rsidRPr="00A073F8">
              <w:rPr>
                <w:rFonts w:ascii="Times New Roman" w:hAnsi="Times New Roman"/>
              </w:rPr>
              <w:t>Нет</w:t>
            </w:r>
            <w:proofErr w:type="gramEnd"/>
            <w:r w:rsidR="00090BD8" w:rsidRPr="00C278F1">
              <w:t xml:space="preserve"> </w:t>
            </w:r>
            <w:r w:rsidR="00090BD8" w:rsidRPr="00090BD8">
              <w:rPr>
                <w:rFonts w:ascii="Times New Roman" w:hAnsi="Times New Roman"/>
              </w:rPr>
              <w:t xml:space="preserve">Наименование страны происхождения </w:t>
            </w:r>
            <w:proofErr w:type="spellStart"/>
            <w:r w:rsidR="00090BD8" w:rsidRPr="00090BD8">
              <w:rPr>
                <w:rFonts w:ascii="Times New Roman" w:hAnsi="Times New Roman"/>
              </w:rPr>
              <w:t>товара-Российская</w:t>
            </w:r>
            <w:proofErr w:type="spellEnd"/>
            <w:r w:rsidR="00090BD8" w:rsidRPr="00090BD8">
              <w:rPr>
                <w:rFonts w:ascii="Times New Roman" w:hAnsi="Times New Roman"/>
              </w:rPr>
              <w:t xml:space="preserve"> Федерация</w:t>
            </w:r>
          </w:p>
        </w:tc>
        <w:tc>
          <w:tcPr>
            <w:tcW w:w="787" w:type="dxa"/>
            <w:shd w:val="clear" w:color="auto" w:fill="auto"/>
          </w:tcPr>
          <w:p w:rsidR="005A7EC2" w:rsidRPr="00B37E35" w:rsidRDefault="00421E16" w:rsidP="005A7EC2">
            <w:pPr>
              <w:spacing w:after="0" w:line="240" w:lineRule="auto"/>
              <w:jc w:val="center"/>
              <w:rPr>
                <w:rFonts w:ascii="Times New Roman" w:hAnsi="Times New Roman"/>
                <w:sz w:val="26"/>
                <w:szCs w:val="26"/>
              </w:rPr>
            </w:pPr>
            <w:proofErr w:type="gramStart"/>
            <w:r>
              <w:rPr>
                <w:rFonts w:ascii="Times New Roman" w:hAnsi="Times New Roman"/>
                <w:sz w:val="24"/>
                <w:szCs w:val="24"/>
              </w:rPr>
              <w:t>л</w:t>
            </w:r>
            <w:proofErr w:type="gramEnd"/>
            <w:r>
              <w:rPr>
                <w:rFonts w:ascii="Times New Roman" w:hAnsi="Times New Roman"/>
                <w:sz w:val="24"/>
                <w:szCs w:val="24"/>
              </w:rPr>
              <w:t xml:space="preserve">;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1043" w:type="dxa"/>
            <w:shd w:val="clear" w:color="auto" w:fill="auto"/>
          </w:tcPr>
          <w:p w:rsidR="005A7EC2" w:rsidRPr="008C6502" w:rsidRDefault="00421E16" w:rsidP="005A7EC2">
            <w:pPr>
              <w:spacing w:after="0" w:line="240" w:lineRule="auto"/>
              <w:jc w:val="center"/>
              <w:rPr>
                <w:rFonts w:ascii="Times New Roman" w:hAnsi="Times New Roman"/>
                <w:sz w:val="24"/>
                <w:szCs w:val="24"/>
              </w:rPr>
            </w:pPr>
            <w:r w:rsidRPr="008C6502">
              <w:rPr>
                <w:rFonts w:ascii="Times New Roman" w:hAnsi="Times New Roman"/>
                <w:sz w:val="24"/>
                <w:szCs w:val="24"/>
              </w:rPr>
              <w:t>3720</w:t>
            </w:r>
          </w:p>
        </w:tc>
      </w:tr>
    </w:tbl>
    <w:p w:rsidR="007C60BE" w:rsidRDefault="007C60BE" w:rsidP="007C60BE">
      <w:pPr>
        <w:spacing w:after="1" w:line="220" w:lineRule="atLeast"/>
        <w:jc w:val="both"/>
        <w:rPr>
          <w:rFonts w:ascii="Times New Roman" w:hAnsi="Times New Roman"/>
          <w:sz w:val="24"/>
          <w:szCs w:val="24"/>
        </w:rPr>
      </w:pPr>
    </w:p>
    <w:p w:rsidR="007C60BE" w:rsidRPr="00F9743F" w:rsidRDefault="00E5741C" w:rsidP="007C60BE">
      <w:pPr>
        <w:spacing w:after="1" w:line="220" w:lineRule="atLeast"/>
        <w:jc w:val="both"/>
        <w:rPr>
          <w:rFonts w:ascii="Times New Roman" w:hAnsi="Times New Roman"/>
          <w:sz w:val="24"/>
          <w:szCs w:val="24"/>
        </w:rPr>
      </w:pPr>
      <w:r>
        <w:rPr>
          <w:rFonts w:ascii="Times New Roman" w:hAnsi="Times New Roman"/>
          <w:sz w:val="24"/>
          <w:szCs w:val="24"/>
        </w:rPr>
        <w:t>1</w:t>
      </w:r>
      <w:r w:rsidRPr="00E5741C">
        <w:rPr>
          <w:rFonts w:ascii="Times New Roman" w:hAnsi="Times New Roman"/>
          <w:sz w:val="24"/>
          <w:szCs w:val="24"/>
        </w:rPr>
        <w:t>.</w:t>
      </w:r>
      <w:r w:rsidR="007C60BE" w:rsidRPr="00F9743F">
        <w:rPr>
          <w:rFonts w:ascii="Times New Roman" w:hAnsi="Times New Roman"/>
          <w:sz w:val="24"/>
          <w:szCs w:val="24"/>
        </w:rPr>
        <w:t>Качество поставляемого Товара должно соответствовать требованиям:</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-Федерального закона от 02.01.2000 г. № 29-ФЗ «О качестве и безопасности пищевых продуктов» (с последующими изменениями);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-Федерального закона от 30.03.1999 г. № 52-ФЗ «О санитарно-эпидемиологическом благополучии населения» (с последующими изменениями);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-Технического регламента Таможенного союза ТР ТС 021/2011 «О безопасности пищевой продукции»;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-Технического регламента Таможенного союза ТР ТС 022/2011 «Пищевая продукция в части ее маркировки»;</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-ГОСТ 32103-2013 «Консервы. Продукция соковая. Соки фруктовые и фруктово-овощные восстановленные. Общие технические условия»;</w:t>
      </w:r>
    </w:p>
    <w:p w:rsidR="007C60BE"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 (далее -СанПиН 2.4.1.3049-13)</w:t>
      </w:r>
      <w:r w:rsidRPr="00B33ADC">
        <w:rPr>
          <w:rFonts w:ascii="Times New Roman" w:hAnsi="Times New Roman"/>
          <w:sz w:val="24"/>
          <w:szCs w:val="24"/>
        </w:rPr>
        <w:t>.</w:t>
      </w:r>
    </w:p>
    <w:p w:rsidR="007C60BE"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u w:val="single"/>
        </w:rPr>
        <w:t>Фасовка:</w:t>
      </w:r>
      <w:r w:rsidRPr="00F9743F">
        <w:rPr>
          <w:rFonts w:ascii="Times New Roman" w:hAnsi="Times New Roman"/>
          <w:sz w:val="24"/>
          <w:szCs w:val="24"/>
        </w:rPr>
        <w:t xml:space="preserve"> не менее 3л. </w:t>
      </w:r>
    </w:p>
    <w:p w:rsidR="007C60BE" w:rsidRPr="00F9743F" w:rsidRDefault="007C60BE" w:rsidP="007C60BE">
      <w:pPr>
        <w:spacing w:after="1" w:line="220" w:lineRule="atLeast"/>
        <w:jc w:val="both"/>
        <w:rPr>
          <w:rFonts w:ascii="Times New Roman" w:hAnsi="Times New Roman"/>
          <w:sz w:val="24"/>
          <w:szCs w:val="24"/>
        </w:rPr>
      </w:pPr>
      <w:r w:rsidRPr="00F9743F">
        <w:rPr>
          <w:rFonts w:ascii="Times New Roman" w:hAnsi="Times New Roman"/>
          <w:sz w:val="24"/>
          <w:szCs w:val="24"/>
          <w:u w:val="single"/>
        </w:rPr>
        <w:t>Упаковка:</w:t>
      </w:r>
      <w:r w:rsidRPr="00F9743F">
        <w:rPr>
          <w:rFonts w:ascii="Times New Roman" w:hAnsi="Times New Roman"/>
          <w:sz w:val="24"/>
          <w:szCs w:val="24"/>
        </w:rPr>
        <w:t xml:space="preserve"> Стеклянные банки должны быть герметично упакованы металлическими крышками, без признаков «бомбажа».</w:t>
      </w:r>
    </w:p>
    <w:p w:rsidR="007C60BE" w:rsidRPr="00053837" w:rsidRDefault="007C60BE" w:rsidP="007C60BE">
      <w:pPr>
        <w:spacing w:after="1" w:line="220" w:lineRule="atLeast"/>
        <w:jc w:val="both"/>
        <w:rPr>
          <w:rFonts w:ascii="Times New Roman" w:hAnsi="Times New Roman"/>
          <w:sz w:val="24"/>
          <w:szCs w:val="24"/>
        </w:rPr>
      </w:pPr>
      <w:r>
        <w:rPr>
          <w:rFonts w:ascii="Times New Roman" w:hAnsi="Times New Roman"/>
          <w:sz w:val="24"/>
          <w:szCs w:val="24"/>
        </w:rPr>
        <w:t>Поставка товара</w:t>
      </w:r>
      <w:r w:rsidRPr="00F9743F">
        <w:rPr>
          <w:rFonts w:ascii="Times New Roman" w:hAnsi="Times New Roman"/>
          <w:sz w:val="24"/>
          <w:szCs w:val="24"/>
        </w:rPr>
        <w:t>с 10-00 до 12-00 в день поставки</w:t>
      </w:r>
      <w:r>
        <w:rPr>
          <w:rFonts w:ascii="Times New Roman" w:hAnsi="Times New Roman"/>
          <w:sz w:val="24"/>
          <w:szCs w:val="24"/>
        </w:rPr>
        <w:t>.</w:t>
      </w:r>
    </w:p>
    <w:p w:rsidR="00E5741C" w:rsidRPr="00E66299" w:rsidRDefault="00E5741C" w:rsidP="007C60BE">
      <w:pPr>
        <w:spacing w:after="1" w:line="220" w:lineRule="atLeast"/>
        <w:jc w:val="both"/>
        <w:rPr>
          <w:rFonts w:ascii="Times New Roman" w:hAnsi="Times New Roman"/>
          <w:sz w:val="24"/>
          <w:szCs w:val="24"/>
        </w:rPr>
      </w:pPr>
      <w:r w:rsidRPr="00E66299">
        <w:rPr>
          <w:rFonts w:ascii="Times New Roman" w:hAnsi="Times New Roman"/>
          <w:sz w:val="24"/>
          <w:szCs w:val="24"/>
        </w:rPr>
        <w:t>2. Срок поставки товара с 11.01.2021г. по 30.06.2021г.</w:t>
      </w:r>
    </w:p>
    <w:p w:rsidR="00C734EC" w:rsidRDefault="00C734EC"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Default="005A7EC2" w:rsidP="001463DF">
      <w:pPr>
        <w:spacing w:after="0" w:line="240" w:lineRule="auto"/>
        <w:jc w:val="right"/>
        <w:rPr>
          <w:rFonts w:ascii="Times New Roman" w:hAnsi="Times New Roman"/>
        </w:rPr>
      </w:pPr>
    </w:p>
    <w:p w:rsidR="005A7EC2" w:rsidRPr="001463DF" w:rsidRDefault="005A7EC2" w:rsidP="00AB0B9D">
      <w:pPr>
        <w:spacing w:after="0" w:line="240" w:lineRule="auto"/>
        <w:jc w:val="both"/>
        <w:rPr>
          <w:rFonts w:ascii="Times New Roman" w:hAnsi="Times New Roman"/>
        </w:rPr>
      </w:pPr>
      <w:r w:rsidRPr="001463DF">
        <w:rPr>
          <w:rFonts w:ascii="Times New Roman" w:hAnsi="Times New Roman"/>
        </w:rPr>
        <w:t>От Заказчика:                                                       От Поставщика:</w:t>
      </w:r>
    </w:p>
    <w:p w:rsidR="005A7EC2" w:rsidRPr="001463DF" w:rsidRDefault="005A7EC2" w:rsidP="00AB0B9D">
      <w:pPr>
        <w:spacing w:after="0" w:line="240" w:lineRule="auto"/>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_________________(</w:t>
      </w:r>
      <w:r w:rsidR="00F5408E">
        <w:rPr>
          <w:rFonts w:ascii="Times New Roman" w:hAnsi="Times New Roman"/>
        </w:rPr>
        <w:t xml:space="preserve">И. А. </w:t>
      </w:r>
      <w:proofErr w:type="spellStart"/>
      <w:r w:rsidR="00F5408E">
        <w:rPr>
          <w:rFonts w:ascii="Times New Roman" w:hAnsi="Times New Roman"/>
        </w:rPr>
        <w:t>Ходякова</w:t>
      </w:r>
      <w:proofErr w:type="spellEnd"/>
      <w:r w:rsidRPr="001463DF">
        <w:rPr>
          <w:rFonts w:ascii="Times New Roman" w:hAnsi="Times New Roman"/>
        </w:rPr>
        <w:t>)</w:t>
      </w:r>
    </w:p>
    <w:p w:rsidR="005A7EC2" w:rsidRPr="007975B7" w:rsidRDefault="005A7EC2" w:rsidP="00AB0B9D">
      <w:pPr>
        <w:spacing w:after="0" w:line="240" w:lineRule="auto"/>
        <w:jc w:val="both"/>
      </w:pPr>
      <w:r w:rsidRPr="001463DF">
        <w:rPr>
          <w:rFonts w:ascii="Times New Roman" w:hAnsi="Times New Roman"/>
        </w:rPr>
        <w:t xml:space="preserve">М.П.                                          </w:t>
      </w:r>
      <w:r w:rsidRPr="001463DF">
        <w:rPr>
          <w:rFonts w:ascii="Times New Roman" w:hAnsi="Times New Roman"/>
        </w:rPr>
        <w:tab/>
      </w:r>
      <w:r w:rsidRPr="001463DF">
        <w:rPr>
          <w:rFonts w:ascii="Times New Roman" w:hAnsi="Times New Roman"/>
        </w:rPr>
        <w:tab/>
      </w:r>
      <w:r w:rsidRPr="001463DF">
        <w:rPr>
          <w:rFonts w:ascii="Times New Roman" w:hAnsi="Times New Roman"/>
        </w:rPr>
        <w:tab/>
        <w:t xml:space="preserve">     М.П.</w:t>
      </w:r>
    </w:p>
    <w:p w:rsidR="005A7EC2" w:rsidRDefault="005A7EC2" w:rsidP="00AB0B9D">
      <w:pPr>
        <w:spacing w:after="0" w:line="240" w:lineRule="auto"/>
        <w:jc w:val="both"/>
        <w:rPr>
          <w:rFonts w:ascii="Times New Roman" w:hAnsi="Times New Roman"/>
        </w:rPr>
      </w:pPr>
    </w:p>
    <w:p w:rsidR="005A7EC2" w:rsidRDefault="005A7EC2" w:rsidP="00AB0B9D">
      <w:pPr>
        <w:spacing w:after="0" w:line="240" w:lineRule="auto"/>
        <w:jc w:val="both"/>
        <w:rPr>
          <w:rFonts w:ascii="Times New Roman" w:hAnsi="Times New Roman"/>
        </w:rPr>
      </w:pPr>
    </w:p>
    <w:p w:rsidR="005A7EC2" w:rsidRDefault="005A7EC2" w:rsidP="00AB0B9D">
      <w:pPr>
        <w:spacing w:after="0" w:line="240" w:lineRule="auto"/>
        <w:jc w:val="both"/>
        <w:rPr>
          <w:rFonts w:ascii="Times New Roman" w:hAnsi="Times New Roman"/>
        </w:rPr>
      </w:pPr>
    </w:p>
    <w:p w:rsidR="005A7EC2" w:rsidRDefault="005A7EC2"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431F4" w:rsidRDefault="007431F4" w:rsidP="001463DF">
      <w:pPr>
        <w:spacing w:after="0" w:line="240" w:lineRule="auto"/>
        <w:jc w:val="right"/>
        <w:rPr>
          <w:rFonts w:ascii="Times New Roman" w:hAnsi="Times New Roman"/>
        </w:rPr>
      </w:pPr>
    </w:p>
    <w:p w:rsidR="007C60BE" w:rsidRPr="00A03306" w:rsidRDefault="002A385F" w:rsidP="007C60BE">
      <w:pPr>
        <w:spacing w:after="0" w:line="240" w:lineRule="auto"/>
        <w:rPr>
          <w:rFonts w:ascii="Times New Roman" w:hAnsi="Times New Roman"/>
          <w:sz w:val="24"/>
          <w:szCs w:val="24"/>
        </w:rPr>
      </w:pPr>
      <w:r>
        <w:rPr>
          <w:rFonts w:ascii="Times New Roman" w:hAnsi="Times New Roman"/>
        </w:rPr>
        <w:t xml:space="preserve">                                                                                                                                                      </w:t>
      </w:r>
      <w:r w:rsidR="002F2F41">
        <w:rPr>
          <w:rFonts w:ascii="Times New Roman" w:hAnsi="Times New Roman"/>
          <w:sz w:val="24"/>
          <w:szCs w:val="24"/>
        </w:rPr>
        <w:t>Приложение № 3</w:t>
      </w:r>
    </w:p>
    <w:p w:rsidR="007C60BE" w:rsidRPr="00A03306" w:rsidRDefault="007C60BE" w:rsidP="007C60BE">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30" w:anchor="1000" w:history="1">
        <w:r w:rsidRPr="00A03306">
          <w:rPr>
            <w:rFonts w:ascii="Times New Roman" w:hAnsi="Times New Roman"/>
            <w:sz w:val="24"/>
            <w:szCs w:val="24"/>
          </w:rPr>
          <w:t>Контракту</w:t>
        </w:r>
      </w:hyperlink>
    </w:p>
    <w:p w:rsidR="007C60BE" w:rsidRPr="00A03306" w:rsidRDefault="007C60BE" w:rsidP="007C60BE">
      <w:pPr>
        <w:spacing w:after="0" w:line="240" w:lineRule="auto"/>
        <w:jc w:val="right"/>
        <w:rPr>
          <w:rFonts w:ascii="Times New Roman" w:hAnsi="Times New Roman"/>
          <w:sz w:val="24"/>
          <w:szCs w:val="24"/>
        </w:rPr>
      </w:pPr>
      <w:r w:rsidRPr="00A03306">
        <w:rPr>
          <w:rFonts w:ascii="Times New Roman" w:hAnsi="Times New Roman"/>
          <w:sz w:val="24"/>
          <w:szCs w:val="24"/>
        </w:rPr>
        <w:t>от “</w:t>
      </w:r>
      <w:r w:rsidR="0074327C">
        <w:rPr>
          <w:rFonts w:ascii="Times New Roman" w:hAnsi="Times New Roman"/>
          <w:sz w:val="24"/>
          <w:szCs w:val="24"/>
        </w:rPr>
        <w:t>17</w:t>
      </w:r>
      <w:r w:rsidRPr="00A03306">
        <w:rPr>
          <w:rFonts w:ascii="Times New Roman" w:hAnsi="Times New Roman"/>
          <w:sz w:val="24"/>
          <w:szCs w:val="24"/>
        </w:rPr>
        <w:t xml:space="preserve">” </w:t>
      </w:r>
      <w:r w:rsidR="0074327C">
        <w:rPr>
          <w:rFonts w:ascii="Times New Roman" w:hAnsi="Times New Roman"/>
          <w:sz w:val="24"/>
          <w:szCs w:val="24"/>
        </w:rPr>
        <w:t>ноября 2020</w:t>
      </w:r>
      <w:r w:rsidRPr="00A03306">
        <w:rPr>
          <w:rFonts w:ascii="Times New Roman" w:hAnsi="Times New Roman"/>
          <w:sz w:val="24"/>
          <w:szCs w:val="24"/>
        </w:rPr>
        <w:t xml:space="preserve"> г. № </w:t>
      </w:r>
      <w:r w:rsidR="00B2681D">
        <w:rPr>
          <w:rFonts w:ascii="Times New Roman" w:hAnsi="Times New Roman"/>
          <w:sz w:val="24"/>
          <w:szCs w:val="24"/>
        </w:rPr>
        <w:t>0855300002820000437</w:t>
      </w:r>
    </w:p>
    <w:p w:rsidR="007C60BE" w:rsidRPr="00A03306" w:rsidRDefault="007C60BE" w:rsidP="007C60BE">
      <w:pPr>
        <w:spacing w:after="0" w:line="240" w:lineRule="auto"/>
        <w:jc w:val="right"/>
        <w:rPr>
          <w:rFonts w:ascii="Times New Roman" w:hAnsi="Times New Roman"/>
          <w:sz w:val="24"/>
          <w:szCs w:val="24"/>
        </w:rPr>
      </w:pPr>
    </w:p>
    <w:p w:rsidR="007C60BE" w:rsidRDefault="007C60BE" w:rsidP="007C60BE">
      <w:pPr>
        <w:spacing w:after="0" w:line="240" w:lineRule="auto"/>
        <w:jc w:val="center"/>
        <w:rPr>
          <w:rFonts w:ascii="Times New Roman" w:hAnsi="Times New Roman"/>
          <w:b/>
          <w:sz w:val="24"/>
          <w:szCs w:val="24"/>
        </w:rPr>
      </w:pPr>
    </w:p>
    <w:p w:rsidR="007C60BE" w:rsidRPr="00722EEF" w:rsidRDefault="007C60BE" w:rsidP="007C60BE">
      <w:pPr>
        <w:spacing w:after="1" w:line="200" w:lineRule="atLeast"/>
        <w:jc w:val="center"/>
        <w:rPr>
          <w:rFonts w:ascii="Times New Roman" w:hAnsi="Times New Roman"/>
          <w:sz w:val="24"/>
          <w:szCs w:val="24"/>
        </w:rPr>
      </w:pPr>
      <w:r w:rsidRPr="00722EEF">
        <w:rPr>
          <w:rFonts w:ascii="Times New Roman" w:hAnsi="Times New Roman"/>
          <w:sz w:val="24"/>
          <w:szCs w:val="24"/>
        </w:rPr>
        <w:t>АКТ СДАЧИ-ПРИЕМКИ ТОВАРА</w:t>
      </w:r>
    </w:p>
    <w:p w:rsidR="007C60BE" w:rsidRPr="00722EEF" w:rsidRDefault="007C60BE" w:rsidP="007C60BE">
      <w:pPr>
        <w:spacing w:after="1" w:line="200" w:lineRule="atLeast"/>
        <w:jc w:val="center"/>
        <w:rPr>
          <w:rFonts w:ascii="Times New Roman" w:hAnsi="Times New Roman"/>
          <w:sz w:val="24"/>
          <w:szCs w:val="24"/>
        </w:rPr>
      </w:pPr>
      <w:r>
        <w:rPr>
          <w:rFonts w:ascii="Times New Roman" w:hAnsi="Times New Roman"/>
          <w:sz w:val="24"/>
          <w:szCs w:val="24"/>
        </w:rPr>
        <w:t>по состоянию на ___________ 20___</w:t>
      </w:r>
      <w:r w:rsidRPr="00722EEF">
        <w:rPr>
          <w:rFonts w:ascii="Times New Roman" w:hAnsi="Times New Roman"/>
          <w:sz w:val="24"/>
          <w:szCs w:val="24"/>
        </w:rPr>
        <w:t xml:space="preserve"> года</w:t>
      </w:r>
    </w:p>
    <w:p w:rsidR="007C60BE" w:rsidRPr="00722EEF" w:rsidRDefault="007C60BE" w:rsidP="007C60BE">
      <w:pPr>
        <w:spacing w:after="1" w:line="200" w:lineRule="atLeast"/>
        <w:jc w:val="both"/>
        <w:rPr>
          <w:rFonts w:ascii="Times New Roman" w:hAnsi="Times New Roman"/>
          <w:sz w:val="24"/>
          <w:szCs w:val="24"/>
        </w:rPr>
      </w:pPr>
    </w:p>
    <w:p w:rsidR="007C60BE" w:rsidRPr="00722EEF" w:rsidRDefault="00E66299" w:rsidP="007C60BE">
      <w:pPr>
        <w:spacing w:after="1" w:line="200" w:lineRule="atLeast"/>
        <w:jc w:val="both"/>
        <w:rPr>
          <w:rFonts w:ascii="Times New Roman" w:hAnsi="Times New Roman"/>
          <w:sz w:val="24"/>
          <w:szCs w:val="24"/>
        </w:rPr>
      </w:pPr>
      <w:r>
        <w:rPr>
          <w:rFonts w:ascii="Times New Roman" w:hAnsi="Times New Roman"/>
          <w:sz w:val="24"/>
          <w:szCs w:val="24"/>
        </w:rPr>
        <w:t>Поставщик</w:t>
      </w:r>
      <w:r w:rsidR="002A385F">
        <w:rPr>
          <w:rFonts w:ascii="Times New Roman" w:hAnsi="Times New Roman"/>
          <w:sz w:val="24"/>
          <w:szCs w:val="24"/>
        </w:rPr>
        <w:t xml:space="preserve"> ООО </w:t>
      </w:r>
      <w:r w:rsidR="002A385F">
        <w:t>«</w:t>
      </w:r>
      <w:r w:rsidR="002A385F" w:rsidRPr="002A385F">
        <w:rPr>
          <w:rFonts w:ascii="Times New Roman" w:hAnsi="Times New Roman"/>
        </w:rPr>
        <w:t xml:space="preserve">РУССТОРГ»  в лице  генерального директора </w:t>
      </w:r>
      <w:proofErr w:type="spellStart"/>
      <w:r w:rsidR="002A385F" w:rsidRPr="002A385F">
        <w:rPr>
          <w:rFonts w:ascii="Times New Roman" w:hAnsi="Times New Roman"/>
        </w:rPr>
        <w:t>Ходяковой</w:t>
      </w:r>
      <w:proofErr w:type="spellEnd"/>
      <w:r w:rsidR="002A385F" w:rsidRPr="002A385F">
        <w:rPr>
          <w:rFonts w:ascii="Times New Roman" w:hAnsi="Times New Roman"/>
        </w:rPr>
        <w:t xml:space="preserve"> Ирины Алексеевны</w:t>
      </w:r>
      <w:proofErr w:type="gramStart"/>
      <w:r w:rsidR="002A385F" w:rsidRPr="00722EEF">
        <w:rPr>
          <w:rFonts w:ascii="Times New Roman" w:hAnsi="Times New Roman"/>
          <w:sz w:val="24"/>
          <w:szCs w:val="24"/>
        </w:rPr>
        <w:t xml:space="preserve"> </w:t>
      </w:r>
      <w:r w:rsidR="002A385F">
        <w:rPr>
          <w:rFonts w:ascii="Times New Roman" w:hAnsi="Times New Roman"/>
          <w:sz w:val="24"/>
          <w:szCs w:val="24"/>
        </w:rPr>
        <w:t>,</w:t>
      </w:r>
      <w:proofErr w:type="gramEnd"/>
      <w:r w:rsidR="007C60BE" w:rsidRPr="00722EEF">
        <w:rPr>
          <w:rFonts w:ascii="Times New Roman" w:hAnsi="Times New Roman"/>
          <w:sz w:val="24"/>
          <w:szCs w:val="24"/>
        </w:rPr>
        <w:t>де</w:t>
      </w:r>
      <w:r w:rsidR="002A385F">
        <w:rPr>
          <w:rFonts w:ascii="Times New Roman" w:hAnsi="Times New Roman"/>
          <w:sz w:val="24"/>
          <w:szCs w:val="24"/>
        </w:rPr>
        <w:t>йствующего на основании  Устава</w:t>
      </w:r>
      <w:r w:rsidR="007C60BE" w:rsidRPr="00722EEF">
        <w:rPr>
          <w:rFonts w:ascii="Times New Roman" w:hAnsi="Times New Roman"/>
          <w:sz w:val="24"/>
          <w:szCs w:val="24"/>
        </w:rPr>
        <w:t>, с одной стор</w:t>
      </w:r>
      <w:r w:rsidR="00B2681D">
        <w:rPr>
          <w:rFonts w:ascii="Times New Roman" w:hAnsi="Times New Roman"/>
          <w:sz w:val="24"/>
          <w:szCs w:val="24"/>
        </w:rPr>
        <w:t>оны, и Заказчик МБДОУ- детский сад № 137 города Пензы в лице заведующей Петруниной Светланы Валентиновны</w:t>
      </w:r>
      <w:r w:rsidR="007C60BE" w:rsidRPr="00722EEF">
        <w:rPr>
          <w:rFonts w:ascii="Times New Roman" w:hAnsi="Times New Roman"/>
          <w:sz w:val="24"/>
          <w:szCs w:val="24"/>
        </w:rPr>
        <w:t xml:space="preserve">,   действующего  на </w:t>
      </w:r>
      <w:r w:rsidR="00B2681D">
        <w:rPr>
          <w:rFonts w:ascii="Times New Roman" w:hAnsi="Times New Roman"/>
          <w:sz w:val="24"/>
          <w:szCs w:val="24"/>
        </w:rPr>
        <w:t xml:space="preserve"> основании Устава</w:t>
      </w:r>
      <w:r w:rsidR="007C60BE" w:rsidRPr="00722EEF">
        <w:rPr>
          <w:rFonts w:ascii="Times New Roman" w:hAnsi="Times New Roman"/>
          <w:sz w:val="24"/>
          <w:szCs w:val="24"/>
        </w:rPr>
        <w:t>,  с  другой  стороны, составили настоящий Акт о следующем:</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В соответствии с Кон</w:t>
      </w:r>
      <w:r w:rsidR="0074327C">
        <w:rPr>
          <w:rFonts w:ascii="Times New Roman" w:hAnsi="Times New Roman"/>
          <w:sz w:val="24"/>
          <w:szCs w:val="24"/>
        </w:rPr>
        <w:t xml:space="preserve">трактом от «17» ноября 2020г. </w:t>
      </w:r>
      <w:r w:rsidR="00B2681D">
        <w:rPr>
          <w:rFonts w:ascii="Times New Roman" w:hAnsi="Times New Roman"/>
          <w:sz w:val="24"/>
          <w:szCs w:val="24"/>
        </w:rPr>
        <w:t>№ 0855300002820000437</w:t>
      </w:r>
      <w:r w:rsidRPr="00722EEF">
        <w:rPr>
          <w:rFonts w:ascii="Times New Roman" w:hAnsi="Times New Roman"/>
          <w:sz w:val="24"/>
          <w:szCs w:val="24"/>
        </w:rPr>
        <w:t xml:space="preserve"> Поставщик выполнил обязанности по поставке продуктов питания (далее - Товар).</w:t>
      </w:r>
    </w:p>
    <w:p w:rsidR="007C60BE" w:rsidRPr="00722EEF" w:rsidRDefault="007C60BE" w:rsidP="007C60BE">
      <w:pPr>
        <w:spacing w:after="1" w:line="220" w:lineRule="atLeast"/>
        <w:jc w:val="both"/>
        <w:rPr>
          <w:rFonts w:ascii="Times New Roman" w:hAnsi="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7C60BE" w:rsidRPr="009450D8" w:rsidTr="00C771A4">
        <w:tc>
          <w:tcPr>
            <w:tcW w:w="3181"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получателя</w:t>
            </w:r>
          </w:p>
        </w:tc>
        <w:tc>
          <w:tcPr>
            <w:tcW w:w="1701"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Наименование Товара</w:t>
            </w:r>
          </w:p>
        </w:tc>
        <w:tc>
          <w:tcPr>
            <w:tcW w:w="1276"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Описание внешнего вида Товара</w:t>
            </w:r>
          </w:p>
        </w:tc>
        <w:tc>
          <w:tcPr>
            <w:tcW w:w="992"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Объем поставки</w:t>
            </w:r>
          </w:p>
        </w:tc>
        <w:tc>
          <w:tcPr>
            <w:tcW w:w="1134"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Ед. изм.</w:t>
            </w:r>
          </w:p>
        </w:tc>
        <w:tc>
          <w:tcPr>
            <w:tcW w:w="1134"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 xml:space="preserve">Цена за единицу измерения, руб. </w:t>
            </w:r>
          </w:p>
        </w:tc>
        <w:tc>
          <w:tcPr>
            <w:tcW w:w="1278" w:type="dxa"/>
          </w:tcPr>
          <w:p w:rsidR="007C60BE" w:rsidRPr="009450D8" w:rsidRDefault="007C60BE" w:rsidP="00C771A4">
            <w:pPr>
              <w:spacing w:after="1" w:line="220" w:lineRule="atLeast"/>
              <w:jc w:val="center"/>
              <w:rPr>
                <w:rFonts w:ascii="Times New Roman" w:hAnsi="Times New Roman"/>
                <w:sz w:val="24"/>
                <w:szCs w:val="24"/>
              </w:rPr>
            </w:pPr>
            <w:r w:rsidRPr="009450D8">
              <w:rPr>
                <w:rFonts w:ascii="Times New Roman" w:hAnsi="Times New Roman"/>
                <w:sz w:val="24"/>
                <w:szCs w:val="24"/>
              </w:rPr>
              <w:t>Стоимость, руб.</w:t>
            </w:r>
          </w:p>
        </w:tc>
      </w:tr>
      <w:tr w:rsidR="007C60BE" w:rsidRPr="009450D8" w:rsidTr="00C771A4">
        <w:tc>
          <w:tcPr>
            <w:tcW w:w="3181" w:type="dxa"/>
          </w:tcPr>
          <w:p w:rsidR="007C60BE" w:rsidRPr="008C6502" w:rsidRDefault="007C60BE" w:rsidP="00C771A4">
            <w:pPr>
              <w:spacing w:after="1" w:line="220" w:lineRule="atLeast"/>
              <w:jc w:val="center"/>
              <w:rPr>
                <w:rFonts w:ascii="Times New Roman" w:hAnsi="Times New Roman"/>
                <w:sz w:val="24"/>
                <w:szCs w:val="24"/>
              </w:rPr>
            </w:pPr>
            <w:r w:rsidRPr="008C6502">
              <w:rPr>
                <w:rFonts w:ascii="Times New Roman" w:hAnsi="Times New Roman"/>
                <w:sz w:val="24"/>
                <w:szCs w:val="24"/>
              </w:rPr>
              <w:t>МБДОУ - детский сад № 137 города Пензы</w:t>
            </w:r>
          </w:p>
        </w:tc>
        <w:tc>
          <w:tcPr>
            <w:tcW w:w="1701" w:type="dxa"/>
          </w:tcPr>
          <w:p w:rsidR="007C60BE" w:rsidRDefault="007C60BE" w:rsidP="00C771A4">
            <w:pPr>
              <w:jc w:val="center"/>
              <w:rPr>
                <w:rFonts w:ascii="Times New Roman" w:hAnsi="Times New Roman"/>
              </w:rPr>
            </w:pPr>
            <w:r w:rsidRPr="00313B25">
              <w:rPr>
                <w:rFonts w:ascii="Times New Roman" w:hAnsi="Times New Roman"/>
              </w:rPr>
              <w:t>Сок из фруктов и (или) овощей</w:t>
            </w:r>
          </w:p>
          <w:p w:rsidR="007C60BE" w:rsidRPr="00722EEF" w:rsidRDefault="007C60BE" w:rsidP="00C771A4">
            <w:pPr>
              <w:pStyle w:val="a5"/>
            </w:pPr>
            <w:r w:rsidRPr="00313B25">
              <w:rPr>
                <w:sz w:val="22"/>
                <w:szCs w:val="22"/>
              </w:rPr>
              <w:t>КТРУ: 10.32.10.000-00000007</w:t>
            </w:r>
          </w:p>
        </w:tc>
        <w:tc>
          <w:tcPr>
            <w:tcW w:w="1276" w:type="dxa"/>
          </w:tcPr>
          <w:p w:rsidR="007C60BE" w:rsidRPr="009450D8" w:rsidRDefault="007C60BE" w:rsidP="00C771A4">
            <w:pPr>
              <w:spacing w:after="0"/>
              <w:rPr>
                <w:rFonts w:ascii="Times New Roman" w:hAnsi="Times New Roman"/>
                <w:sz w:val="24"/>
                <w:szCs w:val="24"/>
              </w:rPr>
            </w:pPr>
          </w:p>
        </w:tc>
        <w:tc>
          <w:tcPr>
            <w:tcW w:w="992" w:type="dxa"/>
          </w:tcPr>
          <w:p w:rsidR="007C60BE" w:rsidRPr="009450D8" w:rsidRDefault="007C60BE" w:rsidP="00C771A4">
            <w:pPr>
              <w:spacing w:after="1" w:line="220" w:lineRule="atLeast"/>
              <w:rPr>
                <w:rFonts w:ascii="Times New Roman" w:hAnsi="Times New Roman"/>
                <w:sz w:val="24"/>
                <w:szCs w:val="24"/>
              </w:rPr>
            </w:pPr>
          </w:p>
        </w:tc>
        <w:tc>
          <w:tcPr>
            <w:tcW w:w="1134" w:type="dxa"/>
          </w:tcPr>
          <w:p w:rsidR="007C60BE" w:rsidRPr="009450D8" w:rsidRDefault="007C60BE" w:rsidP="00C771A4">
            <w:pPr>
              <w:spacing w:after="1" w:line="220" w:lineRule="atLeast"/>
              <w:jc w:val="center"/>
              <w:rPr>
                <w:rFonts w:ascii="Times New Roman" w:hAnsi="Times New Roman"/>
                <w:sz w:val="24"/>
                <w:szCs w:val="24"/>
              </w:rPr>
            </w:pPr>
            <w:r w:rsidRPr="00F66707">
              <w:rPr>
                <w:rFonts w:ascii="Times New Roman" w:hAnsi="Times New Roman"/>
              </w:rPr>
              <w:t>л; дм</w:t>
            </w:r>
            <w:r w:rsidRPr="00F66707">
              <w:rPr>
                <w:rFonts w:ascii="Times New Roman" w:hAnsi="Times New Roman"/>
                <w:vertAlign w:val="superscript"/>
              </w:rPr>
              <w:t>3</w:t>
            </w:r>
          </w:p>
        </w:tc>
        <w:tc>
          <w:tcPr>
            <w:tcW w:w="1134" w:type="dxa"/>
          </w:tcPr>
          <w:p w:rsidR="007C60BE" w:rsidRPr="009450D8" w:rsidRDefault="007C60BE" w:rsidP="00C771A4">
            <w:pPr>
              <w:spacing w:after="1" w:line="220" w:lineRule="atLeast"/>
              <w:jc w:val="center"/>
              <w:rPr>
                <w:rFonts w:ascii="Times New Roman" w:hAnsi="Times New Roman"/>
                <w:sz w:val="24"/>
                <w:szCs w:val="24"/>
              </w:rPr>
            </w:pPr>
          </w:p>
        </w:tc>
        <w:tc>
          <w:tcPr>
            <w:tcW w:w="1278" w:type="dxa"/>
          </w:tcPr>
          <w:p w:rsidR="007C60BE" w:rsidRPr="009450D8" w:rsidRDefault="007C60BE" w:rsidP="00C771A4">
            <w:pPr>
              <w:spacing w:after="1" w:line="220" w:lineRule="atLeast"/>
              <w:rPr>
                <w:rFonts w:ascii="Times New Roman" w:hAnsi="Times New Roman"/>
                <w:sz w:val="24"/>
                <w:szCs w:val="24"/>
              </w:rPr>
            </w:pPr>
          </w:p>
        </w:tc>
      </w:tr>
    </w:tbl>
    <w:p w:rsidR="007C60BE" w:rsidRDefault="007C60BE" w:rsidP="007C60BE">
      <w:pPr>
        <w:spacing w:after="1" w:line="200" w:lineRule="atLeast"/>
        <w:jc w:val="both"/>
        <w:rPr>
          <w:rFonts w:ascii="Times New Roman" w:hAnsi="Times New Roman"/>
          <w:sz w:val="24"/>
          <w:szCs w:val="24"/>
        </w:rPr>
      </w:pP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Соблюдение условий перевозки _____________ Товара.</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Итого  поставлено Товара на общую сумму ______________________________________, НДС </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не облагается на основании уведомления о переходе на упрощенную систему налогообложения Налогового кодекса РФ.</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Следует получить по настоящему Акту</w:t>
      </w:r>
      <w:proofErr w:type="gramStart"/>
      <w:r w:rsidRPr="00722EEF">
        <w:rPr>
          <w:rFonts w:ascii="Times New Roman" w:hAnsi="Times New Roman"/>
          <w:sz w:val="24"/>
          <w:szCs w:val="24"/>
        </w:rPr>
        <w:t xml:space="preserve"> ______________________________(      ) </w:t>
      </w:r>
      <w:proofErr w:type="gramEnd"/>
      <w:r w:rsidRPr="00722EEF">
        <w:rPr>
          <w:rFonts w:ascii="Times New Roman" w:hAnsi="Times New Roman"/>
          <w:sz w:val="24"/>
          <w:szCs w:val="24"/>
        </w:rPr>
        <w:t>рублей.</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 настоящему Акту прилагаются подтверждающие документы на __ листах.</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Копии товарных накладных от __________________</w:t>
      </w:r>
    </w:p>
    <w:p w:rsidR="007C60BE" w:rsidRPr="00722EEF" w:rsidRDefault="007C60BE" w:rsidP="007C60BE">
      <w:pPr>
        <w:spacing w:after="1" w:line="200" w:lineRule="atLeast"/>
        <w:jc w:val="both"/>
        <w:rPr>
          <w:rFonts w:ascii="Times New Roman" w:hAnsi="Times New Roman"/>
          <w:sz w:val="24"/>
          <w:szCs w:val="24"/>
        </w:rPr>
      </w:pPr>
      <w:r w:rsidRPr="00722EEF">
        <w:rPr>
          <w:rFonts w:ascii="Times New Roman" w:hAnsi="Times New Roman"/>
          <w:sz w:val="24"/>
          <w:szCs w:val="24"/>
        </w:rPr>
        <w:t xml:space="preserve">    Стороны друг к другу претензий не имеют/имеют: _________.</w:t>
      </w:r>
    </w:p>
    <w:p w:rsidR="007C60BE" w:rsidRPr="00722EEF" w:rsidRDefault="007C60BE" w:rsidP="007C60BE">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7C60BE" w:rsidRPr="009450D8" w:rsidTr="00C771A4">
        <w:tc>
          <w:tcPr>
            <w:tcW w:w="454"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c>
          <w:tcPr>
            <w:tcW w:w="2400"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r w:rsidRPr="009450D8">
              <w:rPr>
                <w:rFonts w:ascii="Times New Roman" w:hAnsi="Times New Roman"/>
                <w:sz w:val="24"/>
                <w:szCs w:val="24"/>
              </w:rPr>
              <w:t>От Заказчика:</w:t>
            </w:r>
          </w:p>
          <w:p w:rsidR="007C60BE" w:rsidRPr="009450D8" w:rsidRDefault="007C60BE" w:rsidP="00C771A4">
            <w:pPr>
              <w:spacing w:after="1" w:line="220" w:lineRule="atLeast"/>
              <w:rPr>
                <w:rFonts w:ascii="Times New Roman" w:hAnsi="Times New Roman"/>
                <w:sz w:val="24"/>
                <w:szCs w:val="24"/>
              </w:rPr>
            </w:pPr>
            <w:r w:rsidRPr="009450D8">
              <w:rPr>
                <w:rFonts w:ascii="Times New Roman" w:hAnsi="Times New Roman"/>
                <w:sz w:val="24"/>
                <w:szCs w:val="24"/>
              </w:rPr>
              <w:t>Заведующий:</w:t>
            </w:r>
          </w:p>
        </w:tc>
        <w:tc>
          <w:tcPr>
            <w:tcW w:w="510"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c>
          <w:tcPr>
            <w:tcW w:w="510"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c>
          <w:tcPr>
            <w:tcW w:w="1531"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c>
          <w:tcPr>
            <w:tcW w:w="2324"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r w:rsidRPr="009450D8">
              <w:rPr>
                <w:rFonts w:ascii="Times New Roman" w:hAnsi="Times New Roman"/>
                <w:sz w:val="24"/>
                <w:szCs w:val="24"/>
              </w:rPr>
              <w:t>От Поставщика:</w:t>
            </w:r>
          </w:p>
          <w:p w:rsidR="007C60BE" w:rsidRPr="009450D8" w:rsidRDefault="007C60BE" w:rsidP="00C771A4">
            <w:pPr>
              <w:spacing w:after="1" w:line="220" w:lineRule="atLeast"/>
              <w:rPr>
                <w:rFonts w:ascii="Times New Roman" w:hAnsi="Times New Roman"/>
                <w:sz w:val="24"/>
                <w:szCs w:val="24"/>
              </w:rPr>
            </w:pPr>
            <w:r w:rsidRPr="009450D8">
              <w:rPr>
                <w:rFonts w:ascii="Times New Roman" w:hAnsi="Times New Roman"/>
                <w:sz w:val="24"/>
                <w:szCs w:val="24"/>
              </w:rPr>
              <w:t>Генеральный директор</w:t>
            </w:r>
          </w:p>
        </w:tc>
        <w:tc>
          <w:tcPr>
            <w:tcW w:w="624"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c>
          <w:tcPr>
            <w:tcW w:w="624" w:type="dxa"/>
            <w:tcBorders>
              <w:top w:val="nil"/>
              <w:left w:val="nil"/>
              <w:bottom w:val="nil"/>
              <w:right w:val="nil"/>
            </w:tcBorders>
          </w:tcPr>
          <w:p w:rsidR="007C60BE" w:rsidRPr="009450D8" w:rsidRDefault="007C60BE" w:rsidP="00C771A4">
            <w:pPr>
              <w:spacing w:after="1" w:line="220" w:lineRule="atLeast"/>
              <w:rPr>
                <w:rFonts w:ascii="Times New Roman" w:hAnsi="Times New Roman"/>
                <w:sz w:val="24"/>
                <w:szCs w:val="24"/>
              </w:rPr>
            </w:pPr>
          </w:p>
        </w:tc>
      </w:tr>
    </w:tbl>
    <w:p w:rsidR="007431F4" w:rsidRDefault="00B2681D" w:rsidP="00B2681D">
      <w:pPr>
        <w:tabs>
          <w:tab w:val="left" w:pos="420"/>
          <w:tab w:val="center" w:pos="5031"/>
        </w:tabs>
        <w:spacing w:after="0" w:line="240" w:lineRule="auto"/>
        <w:rPr>
          <w:rFonts w:ascii="Times New Roman" w:hAnsi="Times New Roman"/>
        </w:rPr>
      </w:pPr>
      <w:r>
        <w:rPr>
          <w:rFonts w:ascii="Times New Roman" w:hAnsi="Times New Roman"/>
        </w:rPr>
        <w:tab/>
        <w:t>_____ /С. В. Петрунина/</w:t>
      </w:r>
      <w:r>
        <w:rPr>
          <w:rFonts w:ascii="Times New Roman" w:hAnsi="Times New Roman"/>
        </w:rPr>
        <w:tab/>
      </w:r>
      <w:r w:rsidR="00A17CD6">
        <w:rPr>
          <w:rFonts w:ascii="Times New Roman" w:hAnsi="Times New Roman"/>
        </w:rPr>
        <w:t xml:space="preserve">                                                </w:t>
      </w:r>
      <w:r>
        <w:rPr>
          <w:rFonts w:ascii="Times New Roman" w:hAnsi="Times New Roman"/>
        </w:rPr>
        <w:t>_____ /</w:t>
      </w:r>
      <w:r w:rsidR="00A17CD6">
        <w:rPr>
          <w:rFonts w:ascii="Times New Roman" w:hAnsi="Times New Roman"/>
        </w:rPr>
        <w:t xml:space="preserve">И. А. </w:t>
      </w:r>
      <w:proofErr w:type="spellStart"/>
      <w:r w:rsidR="00A17CD6">
        <w:rPr>
          <w:rFonts w:ascii="Times New Roman" w:hAnsi="Times New Roman"/>
        </w:rPr>
        <w:t>Ходякова</w:t>
      </w:r>
      <w:proofErr w:type="spellEnd"/>
      <w:r>
        <w:rPr>
          <w:rFonts w:ascii="Times New Roman" w:hAnsi="Times New Roman"/>
        </w:rPr>
        <w:t xml:space="preserve"> /</w:t>
      </w:r>
    </w:p>
    <w:p w:rsidR="007431F4" w:rsidRDefault="00B2681D" w:rsidP="00B2681D">
      <w:pPr>
        <w:tabs>
          <w:tab w:val="left" w:pos="720"/>
          <w:tab w:val="center" w:pos="5031"/>
        </w:tabs>
        <w:spacing w:after="0" w:line="240" w:lineRule="auto"/>
        <w:rPr>
          <w:rFonts w:ascii="Times New Roman" w:hAnsi="Times New Roman"/>
        </w:rPr>
      </w:pPr>
      <w:r>
        <w:rPr>
          <w:rFonts w:ascii="Times New Roman" w:hAnsi="Times New Roman"/>
        </w:rPr>
        <w:t xml:space="preserve">          </w:t>
      </w:r>
      <w:r w:rsidRPr="00A03306">
        <w:rPr>
          <w:rFonts w:ascii="Times New Roman" w:hAnsi="Times New Roman"/>
          <w:sz w:val="24"/>
          <w:szCs w:val="24"/>
        </w:rPr>
        <w:t>М.П.</w:t>
      </w:r>
      <w:r>
        <w:rPr>
          <w:rFonts w:ascii="Times New Roman" w:hAnsi="Times New Roman"/>
          <w:sz w:val="24"/>
          <w:szCs w:val="24"/>
        </w:rPr>
        <w:t xml:space="preserve">                                                             </w:t>
      </w:r>
      <w:r w:rsidR="00A17CD6">
        <w:rPr>
          <w:rFonts w:ascii="Times New Roman" w:hAnsi="Times New Roman"/>
          <w:sz w:val="24"/>
          <w:szCs w:val="24"/>
        </w:rPr>
        <w:t xml:space="preserve">           </w:t>
      </w:r>
      <w:r>
        <w:rPr>
          <w:rFonts w:ascii="Times New Roman" w:hAnsi="Times New Roman"/>
          <w:sz w:val="24"/>
          <w:szCs w:val="24"/>
        </w:rPr>
        <w:t>М.П.</w:t>
      </w:r>
    </w:p>
    <w:p w:rsidR="00B37E35" w:rsidRDefault="00B37E35" w:rsidP="001463DF">
      <w:pPr>
        <w:spacing w:after="0" w:line="240" w:lineRule="auto"/>
        <w:jc w:val="right"/>
        <w:rPr>
          <w:rFonts w:ascii="Times New Roman" w:hAnsi="Times New Roman"/>
        </w:rPr>
      </w:pPr>
    </w:p>
    <w:p w:rsidR="00B37E35" w:rsidRDefault="00B37E35"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B2681D" w:rsidRDefault="00B2681D" w:rsidP="007C60BE">
      <w:pPr>
        <w:spacing w:after="0" w:line="240" w:lineRule="auto"/>
        <w:rPr>
          <w:rFonts w:ascii="Times New Roman" w:hAnsi="Times New Roman"/>
          <w:sz w:val="24"/>
          <w:szCs w:val="24"/>
        </w:rPr>
      </w:pPr>
    </w:p>
    <w:p w:rsidR="00B2681D" w:rsidRDefault="00B2681D" w:rsidP="007C60BE">
      <w:pPr>
        <w:spacing w:after="0" w:line="240" w:lineRule="auto"/>
        <w:rPr>
          <w:rFonts w:ascii="Times New Roman" w:hAnsi="Times New Roman"/>
          <w:sz w:val="24"/>
          <w:szCs w:val="24"/>
        </w:rPr>
      </w:pPr>
    </w:p>
    <w:p w:rsidR="00B2681D" w:rsidRDefault="00B2681D" w:rsidP="007C60BE">
      <w:pPr>
        <w:spacing w:after="0" w:line="240" w:lineRule="auto"/>
        <w:rPr>
          <w:rFonts w:ascii="Times New Roman" w:hAnsi="Times New Roman"/>
          <w:sz w:val="24"/>
          <w:szCs w:val="24"/>
        </w:rPr>
      </w:pPr>
    </w:p>
    <w:p w:rsidR="00B2681D" w:rsidRDefault="00B2681D" w:rsidP="007C60BE">
      <w:pPr>
        <w:spacing w:after="0" w:line="240" w:lineRule="auto"/>
        <w:rPr>
          <w:rFonts w:ascii="Times New Roman" w:hAnsi="Times New Roman"/>
          <w:sz w:val="24"/>
          <w:szCs w:val="24"/>
        </w:rPr>
      </w:pPr>
    </w:p>
    <w:p w:rsidR="00B2681D" w:rsidRDefault="00B2681D" w:rsidP="007C60BE">
      <w:pPr>
        <w:spacing w:after="0" w:line="240" w:lineRule="auto"/>
        <w:rPr>
          <w:rFonts w:ascii="Times New Roman" w:hAnsi="Times New Roman"/>
          <w:sz w:val="24"/>
          <w:szCs w:val="24"/>
        </w:rPr>
      </w:pPr>
    </w:p>
    <w:p w:rsidR="00B2681D" w:rsidRDefault="00B2681D" w:rsidP="007C60BE">
      <w:pPr>
        <w:spacing w:after="0" w:line="240" w:lineRule="auto"/>
        <w:rPr>
          <w:rFonts w:ascii="Times New Roman" w:hAnsi="Times New Roman"/>
          <w:sz w:val="24"/>
          <w:szCs w:val="24"/>
        </w:rPr>
      </w:pPr>
    </w:p>
    <w:p w:rsidR="00A17CD6" w:rsidRDefault="00B2681D" w:rsidP="007C60BE">
      <w:pPr>
        <w:spacing w:after="0" w:line="240" w:lineRule="auto"/>
        <w:rPr>
          <w:rFonts w:ascii="Times New Roman" w:hAnsi="Times New Roman"/>
          <w:sz w:val="24"/>
          <w:szCs w:val="24"/>
        </w:rPr>
      </w:pPr>
      <w:r>
        <w:rPr>
          <w:rFonts w:ascii="Times New Roman" w:hAnsi="Times New Roman"/>
          <w:sz w:val="24"/>
          <w:szCs w:val="24"/>
        </w:rPr>
        <w:t xml:space="preserve">                                                                                                                                        </w:t>
      </w:r>
    </w:p>
    <w:p w:rsidR="007C60BE" w:rsidRPr="00A03306" w:rsidRDefault="00A17CD6" w:rsidP="007C60BE">
      <w:pPr>
        <w:spacing w:after="0" w:line="240" w:lineRule="auto"/>
        <w:rPr>
          <w:rFonts w:ascii="Times New Roman" w:hAnsi="Times New Roman"/>
          <w:sz w:val="24"/>
          <w:szCs w:val="24"/>
        </w:rPr>
      </w:pPr>
      <w:r>
        <w:rPr>
          <w:rFonts w:ascii="Times New Roman" w:hAnsi="Times New Roman"/>
          <w:sz w:val="24"/>
          <w:szCs w:val="24"/>
        </w:rPr>
        <w:t xml:space="preserve">                                                                                                                                        </w:t>
      </w:r>
      <w:r w:rsidR="00B2681D">
        <w:rPr>
          <w:rFonts w:ascii="Times New Roman" w:hAnsi="Times New Roman"/>
          <w:sz w:val="24"/>
          <w:szCs w:val="24"/>
        </w:rPr>
        <w:t xml:space="preserve"> </w:t>
      </w:r>
      <w:r w:rsidR="007C60BE" w:rsidRPr="00A03306">
        <w:rPr>
          <w:rFonts w:ascii="Times New Roman" w:hAnsi="Times New Roman"/>
          <w:sz w:val="24"/>
          <w:szCs w:val="24"/>
        </w:rPr>
        <w:t>Приложение № 4</w:t>
      </w:r>
    </w:p>
    <w:p w:rsidR="007C60BE" w:rsidRPr="00A03306" w:rsidRDefault="007C60BE" w:rsidP="007C60BE">
      <w:pPr>
        <w:spacing w:after="0" w:line="240" w:lineRule="auto"/>
        <w:ind w:left="708" w:firstLine="708"/>
        <w:jc w:val="right"/>
        <w:rPr>
          <w:rFonts w:ascii="Times New Roman" w:hAnsi="Times New Roman"/>
          <w:sz w:val="24"/>
          <w:szCs w:val="24"/>
        </w:rPr>
      </w:pPr>
      <w:r w:rsidRPr="00A03306">
        <w:rPr>
          <w:rFonts w:ascii="Times New Roman" w:hAnsi="Times New Roman"/>
          <w:sz w:val="24"/>
          <w:szCs w:val="24"/>
        </w:rPr>
        <w:t xml:space="preserve"> к </w:t>
      </w:r>
      <w:hyperlink r:id="rId31" w:anchor="1000" w:history="1">
        <w:r w:rsidRPr="00A03306">
          <w:rPr>
            <w:rFonts w:ascii="Times New Roman" w:hAnsi="Times New Roman"/>
            <w:sz w:val="24"/>
            <w:szCs w:val="24"/>
          </w:rPr>
          <w:t>Контракту</w:t>
        </w:r>
      </w:hyperlink>
    </w:p>
    <w:p w:rsidR="007C60BE" w:rsidRPr="00A03306" w:rsidRDefault="007C60BE" w:rsidP="007C60BE">
      <w:pPr>
        <w:spacing w:after="0" w:line="240" w:lineRule="auto"/>
        <w:jc w:val="right"/>
        <w:rPr>
          <w:rFonts w:ascii="Times New Roman" w:hAnsi="Times New Roman"/>
          <w:sz w:val="24"/>
          <w:szCs w:val="24"/>
        </w:rPr>
      </w:pPr>
      <w:r w:rsidRPr="00A03306">
        <w:rPr>
          <w:rFonts w:ascii="Times New Roman" w:hAnsi="Times New Roman"/>
          <w:sz w:val="24"/>
          <w:szCs w:val="24"/>
        </w:rPr>
        <w:t>от “</w:t>
      </w:r>
      <w:r w:rsidR="0074327C">
        <w:rPr>
          <w:rFonts w:ascii="Times New Roman" w:hAnsi="Times New Roman"/>
          <w:sz w:val="24"/>
          <w:szCs w:val="24"/>
        </w:rPr>
        <w:t>17</w:t>
      </w:r>
      <w:r w:rsidRPr="00A03306">
        <w:rPr>
          <w:rFonts w:ascii="Times New Roman" w:hAnsi="Times New Roman"/>
          <w:sz w:val="24"/>
          <w:szCs w:val="24"/>
        </w:rPr>
        <w:t xml:space="preserve">” </w:t>
      </w:r>
      <w:r w:rsidR="0074327C">
        <w:rPr>
          <w:rFonts w:ascii="Times New Roman" w:hAnsi="Times New Roman"/>
          <w:sz w:val="24"/>
          <w:szCs w:val="24"/>
        </w:rPr>
        <w:t xml:space="preserve">ноября </w:t>
      </w:r>
      <w:r w:rsidRPr="00A03306">
        <w:rPr>
          <w:rFonts w:ascii="Times New Roman" w:hAnsi="Times New Roman"/>
          <w:sz w:val="24"/>
          <w:szCs w:val="24"/>
        </w:rPr>
        <w:t>2020 г. № </w:t>
      </w:r>
      <w:r w:rsidR="00B2681D">
        <w:rPr>
          <w:rFonts w:ascii="Times New Roman" w:hAnsi="Times New Roman"/>
          <w:sz w:val="24"/>
          <w:szCs w:val="24"/>
        </w:rPr>
        <w:t>0855300002820000437</w:t>
      </w:r>
    </w:p>
    <w:p w:rsidR="007C60BE" w:rsidRPr="00A03306" w:rsidRDefault="007C60BE" w:rsidP="007C60BE">
      <w:pPr>
        <w:spacing w:after="0" w:line="240" w:lineRule="auto"/>
        <w:jc w:val="right"/>
        <w:rPr>
          <w:rFonts w:ascii="Times New Roman" w:hAnsi="Times New Roman"/>
          <w:sz w:val="24"/>
          <w:szCs w:val="24"/>
        </w:rPr>
      </w:pPr>
    </w:p>
    <w:p w:rsidR="007C60BE" w:rsidRPr="00A03306" w:rsidRDefault="007C60BE" w:rsidP="007C60BE">
      <w:pPr>
        <w:spacing w:after="0" w:line="240" w:lineRule="auto"/>
        <w:jc w:val="center"/>
        <w:rPr>
          <w:rFonts w:ascii="Times New Roman" w:hAnsi="Times New Roman"/>
          <w:b/>
          <w:sz w:val="24"/>
          <w:szCs w:val="24"/>
        </w:rPr>
      </w:pPr>
    </w:p>
    <w:p w:rsidR="007C60BE" w:rsidRPr="00A03306" w:rsidRDefault="007C60BE" w:rsidP="007C60BE">
      <w:pPr>
        <w:spacing w:after="0" w:line="240" w:lineRule="auto"/>
        <w:jc w:val="center"/>
        <w:rPr>
          <w:rFonts w:ascii="Times New Roman" w:hAnsi="Times New Roman"/>
          <w:b/>
          <w:sz w:val="24"/>
          <w:szCs w:val="24"/>
        </w:rPr>
      </w:pPr>
      <w:r w:rsidRPr="00A03306">
        <w:rPr>
          <w:rFonts w:ascii="Times New Roman" w:hAnsi="Times New Roman"/>
          <w:b/>
          <w:sz w:val="24"/>
          <w:szCs w:val="24"/>
        </w:rPr>
        <w:t>ФОРМА ЗАЯВКИ НА ПОСТАВКУ ТОВАРА</w:t>
      </w:r>
    </w:p>
    <w:p w:rsidR="007C60BE" w:rsidRPr="00A03306" w:rsidRDefault="007C60BE" w:rsidP="007C60BE">
      <w:pPr>
        <w:spacing w:after="0" w:line="240" w:lineRule="auto"/>
        <w:jc w:val="center"/>
        <w:rPr>
          <w:rFonts w:ascii="Times New Roman" w:hAnsi="Times New Roman"/>
          <w:sz w:val="24"/>
          <w:szCs w:val="24"/>
        </w:rPr>
      </w:pPr>
      <w:r w:rsidRPr="00A03306">
        <w:rPr>
          <w:rFonts w:ascii="Times New Roman" w:hAnsi="Times New Roman"/>
          <w:sz w:val="24"/>
          <w:szCs w:val="24"/>
        </w:rPr>
        <w:t>Заявка на поставку Товара № ___</w:t>
      </w:r>
    </w:p>
    <w:p w:rsidR="007C60BE" w:rsidRPr="00A03306" w:rsidRDefault="007C60BE" w:rsidP="007C60BE">
      <w:pPr>
        <w:spacing w:after="0" w:line="240" w:lineRule="auto"/>
        <w:jc w:val="center"/>
        <w:rPr>
          <w:rFonts w:ascii="Times New Roman" w:hAnsi="Times New Roman"/>
          <w:sz w:val="24"/>
          <w:szCs w:val="24"/>
        </w:rPr>
      </w:pPr>
      <w:r w:rsidRPr="00A03306">
        <w:rPr>
          <w:rFonts w:ascii="Times New Roman" w:hAnsi="Times New Roman"/>
          <w:sz w:val="24"/>
          <w:szCs w:val="24"/>
        </w:rPr>
        <w:t>к Контракту</w:t>
      </w:r>
      <w:r w:rsidR="0074327C">
        <w:rPr>
          <w:rFonts w:ascii="Times New Roman" w:hAnsi="Times New Roman"/>
          <w:sz w:val="24"/>
          <w:szCs w:val="24"/>
        </w:rPr>
        <w:t xml:space="preserve"> от “17” ноября 2020</w:t>
      </w:r>
      <w:r w:rsidR="00B2681D">
        <w:rPr>
          <w:rFonts w:ascii="Times New Roman" w:hAnsi="Times New Roman"/>
          <w:sz w:val="24"/>
          <w:szCs w:val="24"/>
        </w:rPr>
        <w:t xml:space="preserve"> г. № 0855300002820000437</w:t>
      </w:r>
    </w:p>
    <w:p w:rsidR="007C60BE" w:rsidRPr="00A03306" w:rsidRDefault="007C60BE" w:rsidP="007C60BE">
      <w:pPr>
        <w:spacing w:after="0" w:line="240" w:lineRule="auto"/>
        <w:jc w:val="center"/>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г. Пенза                                        </w:t>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r>
      <w:r w:rsidRPr="00A03306">
        <w:rPr>
          <w:rFonts w:ascii="Times New Roman" w:hAnsi="Times New Roman"/>
          <w:sz w:val="24"/>
          <w:szCs w:val="24"/>
        </w:rPr>
        <w:tab/>
        <w:t>от ____________</w:t>
      </w:r>
    </w:p>
    <w:p w:rsidR="007C60BE" w:rsidRPr="00A03306" w:rsidRDefault="007C60BE" w:rsidP="007C60B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178"/>
        <w:gridCol w:w="1558"/>
        <w:gridCol w:w="2283"/>
        <w:gridCol w:w="2175"/>
        <w:gridCol w:w="1414"/>
      </w:tblGrid>
      <w:tr w:rsidR="007C60BE" w:rsidRPr="009450D8" w:rsidTr="00C771A4">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 п/п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center"/>
              <w:rPr>
                <w:rFonts w:ascii="Times New Roman" w:hAnsi="Times New Roman"/>
                <w:sz w:val="24"/>
                <w:szCs w:val="24"/>
              </w:rPr>
            </w:pPr>
            <w:r w:rsidRPr="00A03306">
              <w:rPr>
                <w:rFonts w:ascii="Times New Roman" w:hAnsi="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center"/>
              <w:rPr>
                <w:rFonts w:ascii="Times New Roman" w:hAnsi="Times New Roman"/>
                <w:sz w:val="24"/>
                <w:szCs w:val="24"/>
              </w:rPr>
            </w:pPr>
            <w:r w:rsidRPr="00A03306">
              <w:rPr>
                <w:rFonts w:ascii="Times New Roman" w:hAnsi="Times New Roman"/>
                <w:sz w:val="24"/>
                <w:szCs w:val="24"/>
              </w:rPr>
              <w:t>Единицы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center"/>
              <w:rPr>
                <w:rFonts w:ascii="Times New Roman" w:hAnsi="Times New Roman"/>
                <w:sz w:val="24"/>
                <w:szCs w:val="24"/>
              </w:rPr>
            </w:pPr>
            <w:r w:rsidRPr="00A03306">
              <w:rPr>
                <w:rFonts w:ascii="Times New Roman" w:hAnsi="Times New Roman"/>
                <w:sz w:val="24"/>
                <w:szCs w:val="24"/>
              </w:rPr>
              <w:t>Количество в единицах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Default="007C60BE" w:rsidP="00A17CD6">
            <w:pPr>
              <w:spacing w:after="0" w:line="240" w:lineRule="auto"/>
              <w:jc w:val="center"/>
              <w:rPr>
                <w:rFonts w:ascii="Times New Roman" w:hAnsi="Times New Roman"/>
                <w:sz w:val="24"/>
                <w:szCs w:val="24"/>
              </w:rPr>
            </w:pPr>
            <w:r w:rsidRPr="00F66707">
              <w:rPr>
                <w:rFonts w:ascii="Times New Roman" w:hAnsi="Times New Roman"/>
                <w:sz w:val="24"/>
                <w:szCs w:val="24"/>
              </w:rPr>
              <w:t>Цена за единицу измерения, руб.</w:t>
            </w:r>
          </w:p>
          <w:p w:rsidR="007C60BE" w:rsidRPr="00F66707" w:rsidRDefault="00A17CD6" w:rsidP="00A17CD6">
            <w:pPr>
              <w:spacing w:after="0" w:line="240" w:lineRule="auto"/>
              <w:jc w:val="center"/>
              <w:rPr>
                <w:rFonts w:ascii="Times New Roman" w:hAnsi="Times New Roman"/>
                <w:sz w:val="24"/>
                <w:szCs w:val="24"/>
              </w:rPr>
            </w:pPr>
            <w:r>
              <w:rPr>
                <w:rFonts w:ascii="Times New Roman" w:hAnsi="Times New Roman"/>
                <w:sz w:val="24"/>
                <w:szCs w:val="24"/>
              </w:rPr>
              <w:t>(без НДС</w:t>
            </w:r>
            <w:r w:rsidR="007C60BE" w:rsidRPr="00F6670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7CD6" w:rsidRPr="00F66707" w:rsidRDefault="007C60BE" w:rsidP="00A17CD6">
            <w:pPr>
              <w:spacing w:after="0" w:line="240" w:lineRule="auto"/>
              <w:jc w:val="center"/>
              <w:rPr>
                <w:rFonts w:ascii="Times New Roman" w:hAnsi="Times New Roman"/>
                <w:sz w:val="24"/>
                <w:szCs w:val="24"/>
              </w:rPr>
            </w:pPr>
            <w:r w:rsidRPr="00F66707">
              <w:rPr>
                <w:rFonts w:ascii="Times New Roman" w:hAnsi="Times New Roman"/>
                <w:sz w:val="24"/>
                <w:szCs w:val="24"/>
              </w:rPr>
              <w:t>Стоимость, руб.</w:t>
            </w:r>
          </w:p>
          <w:p w:rsidR="007C60BE" w:rsidRPr="00F66707" w:rsidRDefault="007C60BE" w:rsidP="00C771A4">
            <w:pPr>
              <w:spacing w:after="0" w:line="240" w:lineRule="auto"/>
              <w:jc w:val="both"/>
              <w:rPr>
                <w:rFonts w:ascii="Times New Roman" w:hAnsi="Times New Roman"/>
                <w:sz w:val="24"/>
                <w:szCs w:val="24"/>
              </w:rPr>
            </w:pPr>
          </w:p>
        </w:tc>
      </w:tr>
      <w:tr w:rsidR="007C60BE" w:rsidRPr="009450D8" w:rsidTr="00C771A4">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6 </w:t>
            </w:r>
          </w:p>
        </w:tc>
      </w:tr>
      <w:tr w:rsidR="007C60BE" w:rsidRPr="009450D8" w:rsidTr="00C771A4">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Default="007C60BE" w:rsidP="00C771A4">
            <w:pPr>
              <w:jc w:val="center"/>
              <w:rPr>
                <w:rFonts w:ascii="Times New Roman" w:hAnsi="Times New Roman"/>
              </w:rPr>
            </w:pPr>
            <w:r w:rsidRPr="00313B25">
              <w:rPr>
                <w:rFonts w:ascii="Times New Roman" w:hAnsi="Times New Roman"/>
              </w:rPr>
              <w:t>Сок из фруктов и (или) овощей</w:t>
            </w:r>
          </w:p>
          <w:p w:rsidR="007C60BE" w:rsidRPr="00F66707" w:rsidRDefault="007C60BE" w:rsidP="00C771A4">
            <w:pPr>
              <w:jc w:val="center"/>
              <w:rPr>
                <w:rFonts w:ascii="Times New Roman" w:hAnsi="Times New Roman"/>
              </w:rPr>
            </w:pPr>
            <w:r w:rsidRPr="00313B25">
              <w:rPr>
                <w:rFonts w:ascii="Times New Roman" w:hAnsi="Times New Roman"/>
              </w:rPr>
              <w:t>КТРУ: 10.32.10.000-00000007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F66707" w:rsidRDefault="007C60BE" w:rsidP="00C771A4">
            <w:pPr>
              <w:spacing w:after="0" w:line="240" w:lineRule="auto"/>
              <w:jc w:val="center"/>
              <w:rPr>
                <w:rFonts w:ascii="Times New Roman" w:hAnsi="Times New Roman"/>
              </w:rPr>
            </w:pPr>
            <w:r w:rsidRPr="00F66707">
              <w:rPr>
                <w:rFonts w:ascii="Times New Roman" w:hAnsi="Times New Roman"/>
              </w:rPr>
              <w:t>л; дм</w:t>
            </w:r>
            <w:r w:rsidRPr="00F66707">
              <w:rPr>
                <w:rFonts w:ascii="Times New Roman" w:hAnsi="Times New Roman"/>
                <w:vertAlign w:val="superscript"/>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0BE" w:rsidRPr="00A03306" w:rsidRDefault="007C60BE" w:rsidP="00C771A4">
            <w:pPr>
              <w:spacing w:after="0" w:line="240" w:lineRule="auto"/>
              <w:jc w:val="both"/>
              <w:rPr>
                <w:rFonts w:ascii="Times New Roman" w:hAnsi="Times New Roman"/>
                <w:sz w:val="24"/>
                <w:szCs w:val="24"/>
              </w:rPr>
            </w:pPr>
            <w:r w:rsidRPr="00A03306">
              <w:rPr>
                <w:rFonts w:ascii="Times New Roman" w:hAnsi="Times New Roman"/>
                <w:sz w:val="24"/>
                <w:szCs w:val="24"/>
              </w:rPr>
              <w:t xml:space="preserve">    </w:t>
            </w:r>
          </w:p>
        </w:tc>
      </w:tr>
    </w:tbl>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Адрес поставки Товара: _________________</w:t>
      </w: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Подпись:</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xml:space="preserve">От Заказчика </w:t>
      </w: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_________________________</w:t>
      </w:r>
      <w:r w:rsidRPr="00A03306">
        <w:rPr>
          <w:rFonts w:ascii="Times New Roman" w:hAnsi="Times New Roman"/>
          <w:sz w:val="24"/>
          <w:szCs w:val="24"/>
        </w:rPr>
        <w:tab/>
      </w: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40" w:lineRule="auto"/>
        <w:jc w:val="both"/>
        <w:rPr>
          <w:rFonts w:ascii="Times New Roman" w:hAnsi="Times New Roman"/>
          <w:sz w:val="24"/>
          <w:szCs w:val="24"/>
        </w:rPr>
      </w:pPr>
      <w:r w:rsidRPr="00A03306">
        <w:rPr>
          <w:rFonts w:ascii="Times New Roman" w:hAnsi="Times New Roman"/>
          <w:sz w:val="24"/>
          <w:szCs w:val="24"/>
        </w:rPr>
        <w:t xml:space="preserve">От Заказчика:                                                 От Поставщика: </w:t>
      </w:r>
    </w:p>
    <w:p w:rsidR="007C60BE" w:rsidRPr="00A03306" w:rsidRDefault="007C60BE" w:rsidP="007C60BE">
      <w:pPr>
        <w:tabs>
          <w:tab w:val="center" w:pos="4749"/>
        </w:tabs>
        <w:spacing w:after="0" w:line="240" w:lineRule="auto"/>
        <w:jc w:val="both"/>
        <w:rPr>
          <w:rFonts w:ascii="Times New Roman" w:hAnsi="Times New Roman"/>
          <w:sz w:val="24"/>
          <w:szCs w:val="24"/>
        </w:rPr>
      </w:pPr>
      <w:r>
        <w:rPr>
          <w:rFonts w:ascii="Times New Roman" w:hAnsi="Times New Roman"/>
          <w:sz w:val="24"/>
          <w:szCs w:val="24"/>
        </w:rPr>
        <w:t>____________(С.В.Петрунина)</w:t>
      </w:r>
      <w:r w:rsidRPr="00A03306">
        <w:rPr>
          <w:rFonts w:ascii="Times New Roman" w:hAnsi="Times New Roman"/>
          <w:sz w:val="24"/>
          <w:szCs w:val="24"/>
        </w:rPr>
        <w:t xml:space="preserve">           </w:t>
      </w:r>
      <w:r w:rsidR="00A17CD6">
        <w:rPr>
          <w:rFonts w:ascii="Times New Roman" w:hAnsi="Times New Roman"/>
          <w:sz w:val="24"/>
          <w:szCs w:val="24"/>
        </w:rPr>
        <w:t xml:space="preserve">            ________  (И. А. </w:t>
      </w:r>
      <w:proofErr w:type="spellStart"/>
      <w:r w:rsidR="00A17CD6">
        <w:rPr>
          <w:rFonts w:ascii="Times New Roman" w:hAnsi="Times New Roman"/>
          <w:sz w:val="24"/>
          <w:szCs w:val="24"/>
        </w:rPr>
        <w:t>Ходякова</w:t>
      </w:r>
      <w:proofErr w:type="spellEnd"/>
      <w:r w:rsidR="00A17CD6">
        <w:rPr>
          <w:rFonts w:ascii="Times New Roman" w:hAnsi="Times New Roman"/>
          <w:sz w:val="24"/>
          <w:szCs w:val="24"/>
        </w:rPr>
        <w:t>)</w:t>
      </w:r>
    </w:p>
    <w:p w:rsidR="007C60BE" w:rsidRPr="00A03306" w:rsidRDefault="007C60BE" w:rsidP="007C60BE">
      <w:pPr>
        <w:tabs>
          <w:tab w:val="center" w:pos="4749"/>
        </w:tabs>
        <w:spacing w:after="0" w:line="240" w:lineRule="auto"/>
        <w:jc w:val="both"/>
        <w:rPr>
          <w:rFonts w:ascii="Times New Roman" w:hAnsi="Times New Roman"/>
          <w:sz w:val="24"/>
          <w:szCs w:val="24"/>
        </w:rPr>
      </w:pPr>
      <w:r w:rsidRPr="00A03306">
        <w:rPr>
          <w:rFonts w:ascii="Times New Roman" w:hAnsi="Times New Roman"/>
          <w:sz w:val="24"/>
          <w:szCs w:val="24"/>
        </w:rPr>
        <w:t>М.П.                                                                М.П.</w:t>
      </w:r>
    </w:p>
    <w:p w:rsidR="007C60BE" w:rsidRPr="00A03306" w:rsidRDefault="007C60BE" w:rsidP="007C60BE">
      <w:pPr>
        <w:spacing w:after="0" w:line="240" w:lineRule="auto"/>
        <w:jc w:val="both"/>
        <w:rPr>
          <w:rFonts w:ascii="Times New Roman" w:hAnsi="Times New Roman"/>
          <w:sz w:val="24"/>
          <w:szCs w:val="24"/>
        </w:rPr>
      </w:pPr>
    </w:p>
    <w:p w:rsidR="007C60BE" w:rsidRPr="00A03306" w:rsidRDefault="007C60BE" w:rsidP="007C60BE">
      <w:pPr>
        <w:spacing w:after="0" w:line="256" w:lineRule="auto"/>
        <w:ind w:right="-1"/>
        <w:jc w:val="both"/>
        <w:rPr>
          <w:rFonts w:ascii="Times New Roman" w:hAnsi="Times New Roman"/>
          <w:sz w:val="24"/>
          <w:szCs w:val="24"/>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7C60BE" w:rsidRDefault="007C60BE" w:rsidP="001463DF">
      <w:pPr>
        <w:spacing w:after="0" w:line="240" w:lineRule="auto"/>
        <w:jc w:val="right"/>
        <w:rPr>
          <w:rFonts w:ascii="Times New Roman" w:hAnsi="Times New Roman"/>
        </w:rPr>
      </w:pPr>
    </w:p>
    <w:p w:rsidR="00B2681D" w:rsidRDefault="00B2681D" w:rsidP="00B5289E">
      <w:pPr>
        <w:spacing w:after="0" w:line="240" w:lineRule="auto"/>
        <w:rPr>
          <w:rFonts w:ascii="Times New Roman" w:hAnsi="Times New Roman"/>
        </w:rPr>
      </w:pPr>
    </w:p>
    <w:p w:rsidR="00A17CD6" w:rsidRDefault="00B2681D" w:rsidP="00B5289E">
      <w:pPr>
        <w:spacing w:after="0" w:line="240" w:lineRule="auto"/>
        <w:rPr>
          <w:rFonts w:ascii="Times New Roman" w:hAnsi="Times New Roman"/>
        </w:rPr>
      </w:pPr>
      <w:r>
        <w:rPr>
          <w:rFonts w:ascii="Times New Roman" w:hAnsi="Times New Roman"/>
        </w:rPr>
        <w:lastRenderedPageBreak/>
        <w:t xml:space="preserve">                                                                                                                                                   </w:t>
      </w:r>
    </w:p>
    <w:p w:rsidR="00A17CD6" w:rsidRDefault="00A17CD6" w:rsidP="00B5289E">
      <w:pPr>
        <w:spacing w:after="0" w:line="240" w:lineRule="auto"/>
        <w:rPr>
          <w:rFonts w:ascii="Times New Roman" w:hAnsi="Times New Roman"/>
        </w:rPr>
      </w:pPr>
    </w:p>
    <w:p w:rsidR="00A8155C" w:rsidRDefault="00A17CD6" w:rsidP="00B5289E">
      <w:pPr>
        <w:spacing w:after="0" w:line="240" w:lineRule="auto"/>
        <w:rPr>
          <w:rFonts w:ascii="Times New Roman" w:hAnsi="Times New Roman"/>
        </w:rPr>
      </w:pPr>
      <w:r>
        <w:rPr>
          <w:rFonts w:ascii="Times New Roman" w:hAnsi="Times New Roman"/>
        </w:rPr>
        <w:t xml:space="preserve">                                                                                                                                                  </w:t>
      </w:r>
      <w:r w:rsidR="00B2681D">
        <w:rPr>
          <w:rFonts w:ascii="Times New Roman" w:hAnsi="Times New Roman"/>
        </w:rPr>
        <w:t xml:space="preserve">     </w:t>
      </w:r>
      <w:r w:rsidR="0037157E" w:rsidRPr="001463DF">
        <w:rPr>
          <w:rFonts w:ascii="Times New Roman" w:hAnsi="Times New Roman"/>
        </w:rPr>
        <w:t>Приложение № </w:t>
      </w:r>
      <w:r w:rsidR="007C60BE">
        <w:rPr>
          <w:rFonts w:ascii="Times New Roman" w:hAnsi="Times New Roman"/>
        </w:rPr>
        <w:t>5</w:t>
      </w:r>
    </w:p>
    <w:p w:rsidR="00B2681D" w:rsidRPr="00A03306" w:rsidRDefault="00B2681D" w:rsidP="00B2681D">
      <w:pPr>
        <w:spacing w:after="0" w:line="240" w:lineRule="auto"/>
        <w:jc w:val="center"/>
        <w:rPr>
          <w:rFonts w:ascii="Times New Roman" w:hAnsi="Times New Roman"/>
          <w:sz w:val="24"/>
          <w:szCs w:val="24"/>
        </w:rPr>
      </w:pPr>
      <w:r>
        <w:rPr>
          <w:rFonts w:ascii="Times New Roman" w:hAnsi="Times New Roman"/>
        </w:rPr>
        <w:t xml:space="preserve">                                                                                                                                                 </w:t>
      </w:r>
      <w:r w:rsidR="0037157E" w:rsidRPr="001463DF">
        <w:rPr>
          <w:rFonts w:ascii="Times New Roman" w:hAnsi="Times New Roman"/>
        </w:rPr>
        <w:t xml:space="preserve">к </w:t>
      </w:r>
      <w:hyperlink r:id="rId32" w:anchor="1000" w:history="1">
        <w:r w:rsidR="0037157E" w:rsidRPr="001463DF">
          <w:rPr>
            <w:rFonts w:ascii="Times New Roman" w:hAnsi="Times New Roman"/>
          </w:rPr>
          <w:t>Контракту</w:t>
        </w:r>
      </w:hyperlink>
      <w:r w:rsidR="0037157E" w:rsidRPr="001463DF">
        <w:rPr>
          <w:rFonts w:ascii="Times New Roman" w:hAnsi="Times New Roman"/>
        </w:rPr>
        <w:br/>
      </w:r>
      <w:r>
        <w:rPr>
          <w:rFonts w:ascii="Times New Roman" w:hAnsi="Times New Roman"/>
        </w:rPr>
        <w:t xml:space="preserve">                                                                                                                    </w:t>
      </w:r>
      <w:r w:rsidR="0074327C">
        <w:rPr>
          <w:rFonts w:ascii="Times New Roman" w:hAnsi="Times New Roman"/>
        </w:rPr>
        <w:t xml:space="preserve">             </w:t>
      </w:r>
      <w:r w:rsidR="0037157E" w:rsidRPr="001463DF">
        <w:rPr>
          <w:rFonts w:ascii="Times New Roman" w:hAnsi="Times New Roman"/>
        </w:rPr>
        <w:t>от “</w:t>
      </w:r>
      <w:r w:rsidR="0074327C">
        <w:rPr>
          <w:rFonts w:ascii="Times New Roman" w:hAnsi="Times New Roman"/>
        </w:rPr>
        <w:t>17</w:t>
      </w:r>
      <w:r w:rsidR="0037157E" w:rsidRPr="001463DF">
        <w:rPr>
          <w:rFonts w:ascii="Times New Roman" w:hAnsi="Times New Roman"/>
        </w:rPr>
        <w:t>”</w:t>
      </w:r>
      <w:r w:rsidR="0074327C">
        <w:rPr>
          <w:rFonts w:ascii="Times New Roman" w:hAnsi="Times New Roman"/>
        </w:rPr>
        <w:t>ноября</w:t>
      </w:r>
      <w:r w:rsidR="0037157E" w:rsidRPr="001463DF">
        <w:rPr>
          <w:rFonts w:ascii="Times New Roman" w:hAnsi="Times New Roman"/>
        </w:rPr>
        <w:t xml:space="preserve"> 20</w:t>
      </w:r>
      <w:r w:rsidR="00842494" w:rsidRPr="001463DF">
        <w:rPr>
          <w:rFonts w:ascii="Times New Roman" w:hAnsi="Times New Roman"/>
        </w:rPr>
        <w:t>20</w:t>
      </w:r>
      <w:r w:rsidR="0037157E" w:rsidRPr="001463DF">
        <w:rPr>
          <w:rFonts w:ascii="Times New Roman" w:hAnsi="Times New Roman"/>
        </w:rPr>
        <w:t xml:space="preserve"> г.</w:t>
      </w:r>
      <w:r w:rsidR="0037157E" w:rsidRPr="001463DF">
        <w:rPr>
          <w:rFonts w:ascii="Times New Roman" w:hAnsi="Times New Roman"/>
        </w:rPr>
        <w:br/>
      </w:r>
      <w:r>
        <w:rPr>
          <w:rFonts w:ascii="Times New Roman" w:hAnsi="Times New Roman"/>
        </w:rPr>
        <w:t xml:space="preserve">                                                                                                                               </w:t>
      </w:r>
      <w:r w:rsidR="0037157E" w:rsidRPr="001463DF">
        <w:rPr>
          <w:rFonts w:ascii="Times New Roman" w:hAnsi="Times New Roman"/>
        </w:rPr>
        <w:t>№</w:t>
      </w:r>
      <w:r>
        <w:rPr>
          <w:rFonts w:ascii="Times New Roman" w:hAnsi="Times New Roman"/>
        </w:rPr>
        <w:t xml:space="preserve"> </w:t>
      </w:r>
      <w:r>
        <w:rPr>
          <w:rFonts w:ascii="Times New Roman" w:hAnsi="Times New Roman"/>
          <w:sz w:val="24"/>
          <w:szCs w:val="24"/>
        </w:rPr>
        <w:t>0855300002820000437</w:t>
      </w:r>
    </w:p>
    <w:p w:rsidR="0037157E" w:rsidRPr="001463DF" w:rsidRDefault="0037157E" w:rsidP="001463DF">
      <w:pPr>
        <w:spacing w:after="0" w:line="240" w:lineRule="auto"/>
        <w:jc w:val="right"/>
        <w:rPr>
          <w:rFonts w:ascii="Times New Roman" w:hAnsi="Times New Roman"/>
        </w:rPr>
      </w:pPr>
    </w:p>
    <w:p w:rsidR="00C734EC" w:rsidRDefault="00C734EC" w:rsidP="001463DF">
      <w:pPr>
        <w:spacing w:after="0" w:line="240" w:lineRule="auto"/>
        <w:jc w:val="center"/>
        <w:rPr>
          <w:rFonts w:ascii="Times New Roman" w:hAnsi="Times New Roman"/>
        </w:rPr>
      </w:pPr>
    </w:p>
    <w:p w:rsidR="0037157E" w:rsidRDefault="0037157E" w:rsidP="001463DF">
      <w:pPr>
        <w:spacing w:after="0" w:line="240" w:lineRule="auto"/>
        <w:jc w:val="center"/>
        <w:rPr>
          <w:rFonts w:ascii="Times New Roman" w:hAnsi="Times New Roman"/>
        </w:rPr>
      </w:pPr>
      <w:r w:rsidRPr="001463DF">
        <w:rPr>
          <w:rFonts w:ascii="Times New Roman" w:hAnsi="Times New Roman"/>
        </w:rPr>
        <w:t>ПЕРЕЧЕНЬ АДРЕСОВ ПОСТАВКИ ТОВАРА</w:t>
      </w:r>
    </w:p>
    <w:p w:rsidR="00C734EC" w:rsidRPr="001463DF" w:rsidRDefault="00C734EC" w:rsidP="001463DF">
      <w:pPr>
        <w:spacing w:after="0" w:line="240" w:lineRule="auto"/>
        <w:jc w:val="center"/>
        <w:rPr>
          <w:rFonts w:ascii="Times New Roman" w:hAnsi="Times New Roman"/>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2"/>
        <w:gridCol w:w="3251"/>
        <w:gridCol w:w="3118"/>
        <w:gridCol w:w="1134"/>
        <w:gridCol w:w="2328"/>
      </w:tblGrid>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п/п </w:t>
            </w:r>
          </w:p>
        </w:tc>
        <w:tc>
          <w:tcPr>
            <w:tcW w:w="3251"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Адрес поставки Товара </w:t>
            </w:r>
          </w:p>
        </w:tc>
        <w:tc>
          <w:tcPr>
            <w:tcW w:w="3118"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Наименование Товара </w:t>
            </w:r>
          </w:p>
        </w:tc>
        <w:tc>
          <w:tcPr>
            <w:tcW w:w="1134" w:type="dxa"/>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Единицы измерения </w:t>
            </w:r>
          </w:p>
        </w:tc>
        <w:tc>
          <w:tcPr>
            <w:tcW w:w="2328" w:type="dxa"/>
            <w:shd w:val="clear" w:color="auto" w:fill="auto"/>
          </w:tcPr>
          <w:p w:rsidR="00331469" w:rsidRPr="009450D8" w:rsidRDefault="00331469" w:rsidP="00331469">
            <w:pPr>
              <w:jc w:val="center"/>
              <w:rPr>
                <w:rFonts w:ascii="Times New Roman" w:hAnsi="Times New Roman"/>
                <w:sz w:val="24"/>
                <w:szCs w:val="24"/>
              </w:rPr>
            </w:pPr>
            <w:r w:rsidRPr="009450D8">
              <w:rPr>
                <w:rFonts w:ascii="Times New Roman" w:hAnsi="Times New Roman"/>
                <w:sz w:val="24"/>
                <w:szCs w:val="24"/>
              </w:rPr>
              <w:t>Количество Товара</w:t>
            </w:r>
          </w:p>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1</w:t>
            </w:r>
          </w:p>
        </w:tc>
        <w:tc>
          <w:tcPr>
            <w:tcW w:w="3251" w:type="dxa"/>
            <w:hideMark/>
          </w:tcPr>
          <w:p w:rsidR="00331469" w:rsidRPr="008C6502" w:rsidRDefault="00331469" w:rsidP="00913C31">
            <w:pPr>
              <w:spacing w:after="0" w:line="240" w:lineRule="auto"/>
              <w:jc w:val="both"/>
              <w:rPr>
                <w:rFonts w:ascii="Times New Roman" w:hAnsi="Times New Roman"/>
              </w:rPr>
            </w:pPr>
            <w:r w:rsidRPr="008C6502">
              <w:rPr>
                <w:rFonts w:ascii="Times New Roman" w:hAnsi="Times New Roman"/>
              </w:rPr>
              <w:t>    г. Пенза, ул. Кронштадтская,9 а</w:t>
            </w:r>
          </w:p>
        </w:tc>
        <w:tc>
          <w:tcPr>
            <w:tcW w:w="3118" w:type="dxa"/>
          </w:tcPr>
          <w:p w:rsidR="00B5289E" w:rsidRDefault="00683D82" w:rsidP="00B5289E">
            <w:pPr>
              <w:jc w:val="center"/>
              <w:rPr>
                <w:rFonts w:ascii="Times New Roman" w:hAnsi="Times New Roman"/>
              </w:rPr>
            </w:pPr>
            <w:r w:rsidRPr="00313B25">
              <w:rPr>
                <w:rFonts w:ascii="Times New Roman" w:hAnsi="Times New Roman"/>
              </w:rPr>
              <w:t>Сок из фруктов и (или) овощей</w:t>
            </w:r>
          </w:p>
          <w:p w:rsidR="00331469" w:rsidRPr="009450D8" w:rsidRDefault="00B5289E" w:rsidP="00B5289E">
            <w:pPr>
              <w:jc w:val="center"/>
              <w:rPr>
                <w:rFonts w:ascii="Times New Roman" w:hAnsi="Times New Roman"/>
              </w:rPr>
            </w:pPr>
            <w:r w:rsidRPr="00313B25">
              <w:rPr>
                <w:rFonts w:ascii="Times New Roman" w:hAnsi="Times New Roman"/>
              </w:rPr>
              <w:t>КТРУ: 10.32.10.000-00000007</w:t>
            </w:r>
          </w:p>
        </w:tc>
        <w:tc>
          <w:tcPr>
            <w:tcW w:w="1134" w:type="dxa"/>
            <w:hideMark/>
          </w:tcPr>
          <w:p w:rsidR="00331469" w:rsidRPr="009450D8" w:rsidRDefault="00683D82" w:rsidP="0091404C">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2328" w:type="dxa"/>
            <w:shd w:val="clear" w:color="auto" w:fill="auto"/>
          </w:tcPr>
          <w:p w:rsidR="00331469" w:rsidRPr="009450D8" w:rsidRDefault="00331469"/>
        </w:tc>
      </w:tr>
      <w:tr w:rsidR="00331469" w:rsidRPr="009450D8" w:rsidTr="00331469">
        <w:tc>
          <w:tcPr>
            <w:tcW w:w="0" w:type="auto"/>
            <w:hideMark/>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2</w:t>
            </w:r>
          </w:p>
        </w:tc>
        <w:tc>
          <w:tcPr>
            <w:tcW w:w="3251" w:type="dxa"/>
            <w:hideMark/>
          </w:tcPr>
          <w:p w:rsidR="00331469" w:rsidRPr="008C6502" w:rsidRDefault="00331469" w:rsidP="00913C31">
            <w:pPr>
              <w:spacing w:after="0" w:line="240" w:lineRule="auto"/>
              <w:jc w:val="both"/>
              <w:rPr>
                <w:rFonts w:ascii="Times New Roman" w:hAnsi="Times New Roman"/>
              </w:rPr>
            </w:pPr>
            <w:r w:rsidRPr="008C6502">
              <w:rPr>
                <w:rFonts w:ascii="Times New Roman" w:hAnsi="Times New Roman"/>
              </w:rPr>
              <w:t>    г. Пенза, ул. Ульяновская,24</w:t>
            </w:r>
          </w:p>
        </w:tc>
        <w:tc>
          <w:tcPr>
            <w:tcW w:w="3118" w:type="dxa"/>
          </w:tcPr>
          <w:p w:rsidR="00683D82" w:rsidRPr="00313B25" w:rsidRDefault="00683D82" w:rsidP="00683D82">
            <w:pPr>
              <w:jc w:val="center"/>
              <w:rPr>
                <w:rFonts w:ascii="Times New Roman" w:hAnsi="Times New Roman"/>
              </w:rPr>
            </w:pPr>
            <w:r w:rsidRPr="00313B25">
              <w:rPr>
                <w:rFonts w:ascii="Times New Roman" w:hAnsi="Times New Roman"/>
              </w:rPr>
              <w:t>Сок из фруктов и (или) овощей</w:t>
            </w:r>
          </w:p>
          <w:p w:rsidR="00331469" w:rsidRPr="009450D8" w:rsidRDefault="00B5289E" w:rsidP="009450D8">
            <w:pPr>
              <w:spacing w:after="0" w:line="240" w:lineRule="auto"/>
              <w:jc w:val="both"/>
              <w:rPr>
                <w:rFonts w:ascii="Times New Roman" w:hAnsi="Times New Roman"/>
              </w:rPr>
            </w:pPr>
            <w:r w:rsidRPr="00313B25">
              <w:rPr>
                <w:rFonts w:ascii="Times New Roman" w:hAnsi="Times New Roman"/>
              </w:rPr>
              <w:t>КТРУ: 10.32.10.000-00000007</w:t>
            </w:r>
          </w:p>
        </w:tc>
        <w:tc>
          <w:tcPr>
            <w:tcW w:w="1134" w:type="dxa"/>
            <w:hideMark/>
          </w:tcPr>
          <w:p w:rsidR="00331469" w:rsidRPr="009450D8" w:rsidRDefault="00683D82" w:rsidP="0091404C">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2328" w:type="dxa"/>
            <w:shd w:val="clear" w:color="auto" w:fill="auto"/>
          </w:tcPr>
          <w:p w:rsidR="00331469" w:rsidRPr="009450D8" w:rsidRDefault="00331469"/>
        </w:tc>
      </w:tr>
      <w:tr w:rsidR="00331469" w:rsidRPr="009450D8" w:rsidTr="00331469">
        <w:tc>
          <w:tcPr>
            <w:tcW w:w="0" w:type="auto"/>
          </w:tcPr>
          <w:p w:rsidR="00331469" w:rsidRPr="009450D8" w:rsidRDefault="00331469" w:rsidP="001463DF">
            <w:pPr>
              <w:spacing w:after="0" w:line="240" w:lineRule="auto"/>
              <w:jc w:val="both"/>
              <w:rPr>
                <w:rFonts w:ascii="Times New Roman" w:hAnsi="Times New Roman"/>
              </w:rPr>
            </w:pPr>
            <w:r w:rsidRPr="009450D8">
              <w:rPr>
                <w:rFonts w:ascii="Times New Roman" w:hAnsi="Times New Roman"/>
              </w:rPr>
              <w:t xml:space="preserve">    3</w:t>
            </w:r>
          </w:p>
        </w:tc>
        <w:tc>
          <w:tcPr>
            <w:tcW w:w="3251" w:type="dxa"/>
          </w:tcPr>
          <w:p w:rsidR="00331469" w:rsidRPr="008C6502" w:rsidRDefault="00331469" w:rsidP="00913C31">
            <w:pPr>
              <w:spacing w:after="0" w:line="240" w:lineRule="auto"/>
              <w:jc w:val="both"/>
              <w:rPr>
                <w:rFonts w:ascii="Times New Roman" w:hAnsi="Times New Roman"/>
              </w:rPr>
            </w:pPr>
            <w:r w:rsidRPr="008C6502">
              <w:rPr>
                <w:rFonts w:ascii="Times New Roman" w:hAnsi="Times New Roman"/>
              </w:rPr>
              <w:t xml:space="preserve">    г. Пенза, ул. Ульяновская,28</w:t>
            </w:r>
          </w:p>
        </w:tc>
        <w:tc>
          <w:tcPr>
            <w:tcW w:w="3118" w:type="dxa"/>
          </w:tcPr>
          <w:p w:rsidR="00683D82" w:rsidRPr="00313B25" w:rsidRDefault="00683D82" w:rsidP="00683D82">
            <w:pPr>
              <w:jc w:val="center"/>
              <w:rPr>
                <w:rFonts w:ascii="Times New Roman" w:hAnsi="Times New Roman"/>
              </w:rPr>
            </w:pPr>
            <w:r w:rsidRPr="00313B25">
              <w:rPr>
                <w:rFonts w:ascii="Times New Roman" w:hAnsi="Times New Roman"/>
              </w:rPr>
              <w:t>Сок из фруктов и (или) овощей</w:t>
            </w:r>
          </w:p>
          <w:p w:rsidR="00331469" w:rsidRPr="009450D8" w:rsidRDefault="00B5289E" w:rsidP="009450D8">
            <w:pPr>
              <w:spacing w:after="0" w:line="240" w:lineRule="auto"/>
              <w:jc w:val="both"/>
              <w:rPr>
                <w:rFonts w:ascii="Times New Roman" w:hAnsi="Times New Roman"/>
              </w:rPr>
            </w:pPr>
            <w:r w:rsidRPr="00313B25">
              <w:rPr>
                <w:rFonts w:ascii="Times New Roman" w:hAnsi="Times New Roman"/>
              </w:rPr>
              <w:t>КТРУ: 10.32.10.000-00000007</w:t>
            </w:r>
          </w:p>
        </w:tc>
        <w:tc>
          <w:tcPr>
            <w:tcW w:w="1134" w:type="dxa"/>
          </w:tcPr>
          <w:p w:rsidR="00331469" w:rsidRPr="009450D8" w:rsidRDefault="00683D82" w:rsidP="0091404C">
            <w:pPr>
              <w:spacing w:after="0" w:line="240" w:lineRule="auto"/>
              <w:jc w:val="center"/>
              <w:rPr>
                <w:rFonts w:ascii="Times New Roman" w:hAnsi="Times New Roman"/>
              </w:rPr>
            </w:pPr>
            <w:r>
              <w:rPr>
                <w:rFonts w:ascii="Times New Roman" w:hAnsi="Times New Roman"/>
                <w:sz w:val="24"/>
                <w:szCs w:val="24"/>
              </w:rPr>
              <w:t xml:space="preserve">л; </w:t>
            </w:r>
            <w:r w:rsidRPr="00D1590E">
              <w:rPr>
                <w:rFonts w:ascii="Times New Roman" w:hAnsi="Times New Roman"/>
                <w:sz w:val="24"/>
                <w:szCs w:val="24"/>
              </w:rPr>
              <w:t>дм</w:t>
            </w:r>
            <w:r w:rsidRPr="00D1590E">
              <w:rPr>
                <w:rFonts w:ascii="Times New Roman" w:hAnsi="Times New Roman"/>
                <w:sz w:val="24"/>
                <w:szCs w:val="24"/>
                <w:vertAlign w:val="superscript"/>
              </w:rPr>
              <w:t>3</w:t>
            </w:r>
          </w:p>
        </w:tc>
        <w:tc>
          <w:tcPr>
            <w:tcW w:w="2328" w:type="dxa"/>
            <w:shd w:val="clear" w:color="auto" w:fill="auto"/>
          </w:tcPr>
          <w:p w:rsidR="00331469" w:rsidRPr="009450D8" w:rsidRDefault="00331469"/>
        </w:tc>
      </w:tr>
    </w:tbl>
    <w:p w:rsidR="00842494" w:rsidRDefault="00842494"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Default="00B37E35" w:rsidP="001463DF">
      <w:pPr>
        <w:spacing w:after="0" w:line="240" w:lineRule="auto"/>
        <w:jc w:val="both"/>
        <w:rPr>
          <w:rFonts w:ascii="Times New Roman" w:hAnsi="Times New Roman"/>
        </w:rPr>
      </w:pPr>
    </w:p>
    <w:p w:rsidR="00B37E35" w:rsidRPr="001463DF" w:rsidRDefault="00B37E35" w:rsidP="007C60BE">
      <w:pPr>
        <w:spacing w:after="0" w:line="240" w:lineRule="auto"/>
        <w:ind w:left="1416"/>
        <w:jc w:val="both"/>
        <w:rPr>
          <w:rFonts w:ascii="Times New Roman" w:hAnsi="Times New Roman"/>
        </w:rPr>
      </w:pPr>
    </w:p>
    <w:p w:rsidR="0037157E" w:rsidRPr="001463DF" w:rsidRDefault="00A17CD6" w:rsidP="007C60BE">
      <w:pPr>
        <w:spacing w:after="0" w:line="240" w:lineRule="auto"/>
        <w:ind w:left="1416"/>
        <w:jc w:val="both"/>
        <w:rPr>
          <w:rFonts w:ascii="Times New Roman" w:hAnsi="Times New Roman"/>
        </w:rPr>
      </w:pPr>
      <w:r>
        <w:rPr>
          <w:rFonts w:ascii="Times New Roman" w:hAnsi="Times New Roman"/>
        </w:rPr>
        <w:t xml:space="preserve">                    </w:t>
      </w:r>
      <w:r w:rsidR="0037157E" w:rsidRPr="001463DF">
        <w:rPr>
          <w:rFonts w:ascii="Times New Roman" w:hAnsi="Times New Roman"/>
        </w:rPr>
        <w:t xml:space="preserve">От </w:t>
      </w:r>
      <w:r w:rsidR="00842494" w:rsidRPr="001463DF">
        <w:rPr>
          <w:rFonts w:ascii="Times New Roman" w:hAnsi="Times New Roman"/>
        </w:rPr>
        <w:t>Заказчика:  </w:t>
      </w:r>
      <w:r w:rsidR="0037157E" w:rsidRPr="001463DF">
        <w:rPr>
          <w:rFonts w:ascii="Times New Roman" w:hAnsi="Times New Roman"/>
        </w:rPr>
        <w:t>                     </w:t>
      </w:r>
      <w:r>
        <w:rPr>
          <w:rFonts w:ascii="Times New Roman" w:hAnsi="Times New Roman"/>
        </w:rPr>
        <w:t xml:space="preserve">                      </w:t>
      </w:r>
      <w:r w:rsidR="0037157E" w:rsidRPr="001463DF">
        <w:rPr>
          <w:rFonts w:ascii="Times New Roman" w:hAnsi="Times New Roman"/>
        </w:rPr>
        <w:t>От Поставщика:</w:t>
      </w:r>
    </w:p>
    <w:p w:rsidR="0037157E" w:rsidRPr="001463DF" w:rsidRDefault="0037157E" w:rsidP="007C60BE">
      <w:pPr>
        <w:spacing w:after="0" w:line="240" w:lineRule="auto"/>
        <w:ind w:left="1416"/>
        <w:jc w:val="both"/>
        <w:rPr>
          <w:rFonts w:ascii="Times New Roman" w:hAnsi="Times New Roman"/>
        </w:rPr>
      </w:pPr>
      <w:r w:rsidRPr="001463DF">
        <w:rPr>
          <w:rFonts w:ascii="Times New Roman" w:hAnsi="Times New Roman"/>
        </w:rPr>
        <w:t>______________(</w:t>
      </w:r>
      <w:r w:rsidR="00B37E35">
        <w:rPr>
          <w:rFonts w:ascii="Times New Roman" w:hAnsi="Times New Roman"/>
        </w:rPr>
        <w:t>С.В. Петрунина</w:t>
      </w:r>
      <w:r w:rsidRPr="001463DF">
        <w:rPr>
          <w:rFonts w:ascii="Times New Roman" w:hAnsi="Times New Roman"/>
        </w:rPr>
        <w:t>)          _________________</w:t>
      </w:r>
      <w:proofErr w:type="gramStart"/>
      <w:r w:rsidRPr="001463DF">
        <w:rPr>
          <w:rFonts w:ascii="Times New Roman" w:hAnsi="Times New Roman"/>
        </w:rPr>
        <w:t>(</w:t>
      </w:r>
      <w:r w:rsidR="00A17CD6">
        <w:rPr>
          <w:rFonts w:ascii="Times New Roman" w:hAnsi="Times New Roman"/>
        </w:rPr>
        <w:t xml:space="preserve"> </w:t>
      </w:r>
      <w:proofErr w:type="gramEnd"/>
      <w:r w:rsidR="00A17CD6">
        <w:rPr>
          <w:rFonts w:ascii="Times New Roman" w:hAnsi="Times New Roman"/>
        </w:rPr>
        <w:t xml:space="preserve">И. А. </w:t>
      </w:r>
      <w:proofErr w:type="spellStart"/>
      <w:r w:rsidR="00A17CD6">
        <w:rPr>
          <w:rFonts w:ascii="Times New Roman" w:hAnsi="Times New Roman"/>
        </w:rPr>
        <w:t>Ходякова</w:t>
      </w:r>
      <w:proofErr w:type="spellEnd"/>
      <w:r w:rsidRPr="001463DF">
        <w:rPr>
          <w:rFonts w:ascii="Times New Roman" w:hAnsi="Times New Roman"/>
        </w:rPr>
        <w:t>)</w:t>
      </w:r>
    </w:p>
    <w:p w:rsidR="0037157E" w:rsidRDefault="0037157E" w:rsidP="007C60BE">
      <w:pPr>
        <w:spacing w:after="0" w:line="240" w:lineRule="auto"/>
        <w:ind w:left="1416"/>
        <w:jc w:val="both"/>
      </w:pPr>
      <w:r w:rsidRPr="001463DF">
        <w:rPr>
          <w:rFonts w:ascii="Times New Roman" w:hAnsi="Times New Roman"/>
        </w:rPr>
        <w:t>М.П.                   </w:t>
      </w:r>
      <w:r w:rsidR="00842494" w:rsidRPr="001463DF">
        <w:rPr>
          <w:rFonts w:ascii="Times New Roman" w:hAnsi="Times New Roman"/>
        </w:rPr>
        <w:tab/>
      </w:r>
      <w:r w:rsidR="00842494" w:rsidRPr="001463DF">
        <w:rPr>
          <w:rFonts w:ascii="Times New Roman" w:hAnsi="Times New Roman"/>
        </w:rPr>
        <w:tab/>
      </w:r>
      <w:r w:rsidR="00842494" w:rsidRPr="001463DF">
        <w:rPr>
          <w:rFonts w:ascii="Times New Roman" w:hAnsi="Times New Roman"/>
        </w:rPr>
        <w:tab/>
        <w:t xml:space="preserve">     М.П.</w:t>
      </w: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B3065C" w:rsidRDefault="00B3065C" w:rsidP="0069724F">
      <w:pPr>
        <w:spacing w:after="0" w:line="240" w:lineRule="auto"/>
      </w:pPr>
    </w:p>
    <w:p w:rsidR="009236BA" w:rsidRPr="00A17CD6" w:rsidRDefault="009236BA" w:rsidP="0069724F">
      <w:pPr>
        <w:spacing w:after="0" w:line="240" w:lineRule="auto"/>
      </w:pPr>
    </w:p>
    <w:p w:rsidR="009236BA" w:rsidRPr="00A17CD6" w:rsidRDefault="009236BA" w:rsidP="0069724F">
      <w:pPr>
        <w:spacing w:after="0" w:line="240" w:lineRule="auto"/>
      </w:pPr>
    </w:p>
    <w:p w:rsidR="009236BA" w:rsidRPr="00A17CD6" w:rsidRDefault="009236BA" w:rsidP="0069724F">
      <w:pPr>
        <w:spacing w:after="0" w:line="240" w:lineRule="auto"/>
      </w:pPr>
    </w:p>
    <w:p w:rsidR="00B64FA0" w:rsidRDefault="00B64FA0" w:rsidP="0069724F">
      <w:pPr>
        <w:spacing w:after="0" w:line="240" w:lineRule="auto"/>
      </w:pPr>
    </w:p>
    <w:p w:rsidR="00C74D51" w:rsidRPr="007C60BE" w:rsidRDefault="00C74D51" w:rsidP="007C60BE">
      <w:pPr>
        <w:tabs>
          <w:tab w:val="left" w:pos="4295"/>
        </w:tabs>
      </w:pPr>
    </w:p>
    <w:sectPr w:rsidR="00C74D51" w:rsidRPr="007C60BE" w:rsidSect="009236B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7E"/>
    <w:rsid w:val="00001817"/>
    <w:rsid w:val="00006F2E"/>
    <w:rsid w:val="00017F16"/>
    <w:rsid w:val="00027D33"/>
    <w:rsid w:val="00032EF6"/>
    <w:rsid w:val="00033410"/>
    <w:rsid w:val="00053837"/>
    <w:rsid w:val="0005777E"/>
    <w:rsid w:val="000578D4"/>
    <w:rsid w:val="00075FCA"/>
    <w:rsid w:val="000856CF"/>
    <w:rsid w:val="00090BD8"/>
    <w:rsid w:val="000A2748"/>
    <w:rsid w:val="000A4ED8"/>
    <w:rsid w:val="000F5738"/>
    <w:rsid w:val="00107427"/>
    <w:rsid w:val="0014369F"/>
    <w:rsid w:val="001463DF"/>
    <w:rsid w:val="00157D6D"/>
    <w:rsid w:val="001A11A5"/>
    <w:rsid w:val="001A17E4"/>
    <w:rsid w:val="001E31D6"/>
    <w:rsid w:val="00230C4D"/>
    <w:rsid w:val="00233A17"/>
    <w:rsid w:val="00236A95"/>
    <w:rsid w:val="0028594E"/>
    <w:rsid w:val="00291485"/>
    <w:rsid w:val="00291EA9"/>
    <w:rsid w:val="002A385F"/>
    <w:rsid w:val="002C196C"/>
    <w:rsid w:val="002C7F09"/>
    <w:rsid w:val="002E2657"/>
    <w:rsid w:val="002F0F8D"/>
    <w:rsid w:val="002F2F41"/>
    <w:rsid w:val="002F3B1E"/>
    <w:rsid w:val="00313B25"/>
    <w:rsid w:val="00331469"/>
    <w:rsid w:val="0037157E"/>
    <w:rsid w:val="00381E82"/>
    <w:rsid w:val="00391099"/>
    <w:rsid w:val="00393081"/>
    <w:rsid w:val="003B2DDA"/>
    <w:rsid w:val="003F6B8C"/>
    <w:rsid w:val="0040776A"/>
    <w:rsid w:val="00410471"/>
    <w:rsid w:val="00421E16"/>
    <w:rsid w:val="004345A4"/>
    <w:rsid w:val="004409E6"/>
    <w:rsid w:val="00440D91"/>
    <w:rsid w:val="00446725"/>
    <w:rsid w:val="00450BA3"/>
    <w:rsid w:val="004522FD"/>
    <w:rsid w:val="00473563"/>
    <w:rsid w:val="004E03BB"/>
    <w:rsid w:val="004E6013"/>
    <w:rsid w:val="00535181"/>
    <w:rsid w:val="005723E5"/>
    <w:rsid w:val="005848E6"/>
    <w:rsid w:val="00587A39"/>
    <w:rsid w:val="005A63DE"/>
    <w:rsid w:val="005A7EC2"/>
    <w:rsid w:val="005B5A48"/>
    <w:rsid w:val="005F6461"/>
    <w:rsid w:val="00613965"/>
    <w:rsid w:val="0064063B"/>
    <w:rsid w:val="00681F0E"/>
    <w:rsid w:val="00683D82"/>
    <w:rsid w:val="0069143C"/>
    <w:rsid w:val="0069724F"/>
    <w:rsid w:val="006A246D"/>
    <w:rsid w:val="006B0241"/>
    <w:rsid w:val="006D4026"/>
    <w:rsid w:val="006E536B"/>
    <w:rsid w:val="00700A87"/>
    <w:rsid w:val="007115E7"/>
    <w:rsid w:val="00722EEF"/>
    <w:rsid w:val="00740EE4"/>
    <w:rsid w:val="007431F4"/>
    <w:rsid w:val="0074327C"/>
    <w:rsid w:val="00771A21"/>
    <w:rsid w:val="007912A8"/>
    <w:rsid w:val="0079682C"/>
    <w:rsid w:val="00797ACF"/>
    <w:rsid w:val="007C05D2"/>
    <w:rsid w:val="007C2ABA"/>
    <w:rsid w:val="007C60BE"/>
    <w:rsid w:val="007E691D"/>
    <w:rsid w:val="007F1902"/>
    <w:rsid w:val="00815E1B"/>
    <w:rsid w:val="00824B70"/>
    <w:rsid w:val="00825E1A"/>
    <w:rsid w:val="0083186A"/>
    <w:rsid w:val="008327D5"/>
    <w:rsid w:val="00837490"/>
    <w:rsid w:val="00837DC1"/>
    <w:rsid w:val="00840C96"/>
    <w:rsid w:val="00842494"/>
    <w:rsid w:val="008670B7"/>
    <w:rsid w:val="00881243"/>
    <w:rsid w:val="008B7E6B"/>
    <w:rsid w:val="008C6502"/>
    <w:rsid w:val="008C70FB"/>
    <w:rsid w:val="0090429F"/>
    <w:rsid w:val="00906127"/>
    <w:rsid w:val="009100BD"/>
    <w:rsid w:val="00913C31"/>
    <w:rsid w:val="0091404C"/>
    <w:rsid w:val="00917444"/>
    <w:rsid w:val="009236BA"/>
    <w:rsid w:val="00935448"/>
    <w:rsid w:val="009450D8"/>
    <w:rsid w:val="009466B9"/>
    <w:rsid w:val="0095439A"/>
    <w:rsid w:val="00955C24"/>
    <w:rsid w:val="00956459"/>
    <w:rsid w:val="00960DC7"/>
    <w:rsid w:val="00975C7D"/>
    <w:rsid w:val="00983C05"/>
    <w:rsid w:val="009A2CF4"/>
    <w:rsid w:val="009D7E82"/>
    <w:rsid w:val="00A03306"/>
    <w:rsid w:val="00A073F8"/>
    <w:rsid w:val="00A132FE"/>
    <w:rsid w:val="00A17CD6"/>
    <w:rsid w:val="00A3772A"/>
    <w:rsid w:val="00A616EA"/>
    <w:rsid w:val="00A621C3"/>
    <w:rsid w:val="00A7553F"/>
    <w:rsid w:val="00A7591B"/>
    <w:rsid w:val="00A8155C"/>
    <w:rsid w:val="00A815DD"/>
    <w:rsid w:val="00A82A90"/>
    <w:rsid w:val="00A9703B"/>
    <w:rsid w:val="00AA451F"/>
    <w:rsid w:val="00AB0B9D"/>
    <w:rsid w:val="00AC3B55"/>
    <w:rsid w:val="00AD12E8"/>
    <w:rsid w:val="00AE2D96"/>
    <w:rsid w:val="00AF230F"/>
    <w:rsid w:val="00B1184B"/>
    <w:rsid w:val="00B11874"/>
    <w:rsid w:val="00B2681D"/>
    <w:rsid w:val="00B3065C"/>
    <w:rsid w:val="00B37E35"/>
    <w:rsid w:val="00B5289E"/>
    <w:rsid w:val="00B61D42"/>
    <w:rsid w:val="00B64FA0"/>
    <w:rsid w:val="00B91D6F"/>
    <w:rsid w:val="00BB61FB"/>
    <w:rsid w:val="00BC3B44"/>
    <w:rsid w:val="00C16937"/>
    <w:rsid w:val="00C16AD6"/>
    <w:rsid w:val="00C37C6A"/>
    <w:rsid w:val="00C734EC"/>
    <w:rsid w:val="00C74D51"/>
    <w:rsid w:val="00C97542"/>
    <w:rsid w:val="00CB117A"/>
    <w:rsid w:val="00CB299E"/>
    <w:rsid w:val="00CC5F2D"/>
    <w:rsid w:val="00CD79B2"/>
    <w:rsid w:val="00CE0470"/>
    <w:rsid w:val="00CF1EE8"/>
    <w:rsid w:val="00CF6A00"/>
    <w:rsid w:val="00D068B3"/>
    <w:rsid w:val="00D12291"/>
    <w:rsid w:val="00D16757"/>
    <w:rsid w:val="00D205AB"/>
    <w:rsid w:val="00D37BFF"/>
    <w:rsid w:val="00D4458D"/>
    <w:rsid w:val="00D51C5B"/>
    <w:rsid w:val="00D945AB"/>
    <w:rsid w:val="00DA323D"/>
    <w:rsid w:val="00DB5C70"/>
    <w:rsid w:val="00DD1622"/>
    <w:rsid w:val="00DF6FAD"/>
    <w:rsid w:val="00E017FF"/>
    <w:rsid w:val="00E35BCC"/>
    <w:rsid w:val="00E5741C"/>
    <w:rsid w:val="00E66299"/>
    <w:rsid w:val="00E7646F"/>
    <w:rsid w:val="00EB10CB"/>
    <w:rsid w:val="00EE4E6C"/>
    <w:rsid w:val="00EF44F5"/>
    <w:rsid w:val="00F001EE"/>
    <w:rsid w:val="00F068DA"/>
    <w:rsid w:val="00F202DF"/>
    <w:rsid w:val="00F24105"/>
    <w:rsid w:val="00F35676"/>
    <w:rsid w:val="00F47A74"/>
    <w:rsid w:val="00F53C50"/>
    <w:rsid w:val="00F5408E"/>
    <w:rsid w:val="00F66707"/>
    <w:rsid w:val="00F71A04"/>
    <w:rsid w:val="00F72196"/>
    <w:rsid w:val="00F81274"/>
    <w:rsid w:val="00F8472A"/>
    <w:rsid w:val="00F872EE"/>
    <w:rsid w:val="00F947DF"/>
    <w:rsid w:val="00FB1EED"/>
    <w:rsid w:val="00FD32E3"/>
    <w:rsid w:val="00FF37EC"/>
    <w:rsid w:val="00FF4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9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paragraph" w:customStyle="1" w:styleId="21">
    <w:name w:val="Основной текст 21"/>
    <w:basedOn w:val="a"/>
    <w:rsid w:val="00E7646F"/>
    <w:pPr>
      <w:widowControl w:val="0"/>
      <w:spacing w:before="220" w:after="0" w:line="220" w:lineRule="auto"/>
      <w:ind w:left="200" w:firstLine="700"/>
    </w:pPr>
    <w:rPr>
      <w:rFonts w:ascii="Times New Roman" w:eastAsia="Times New Roman" w:hAnsi="Times New Roman"/>
      <w:szCs w:val="20"/>
      <w:lang w:eastAsia="ru-RU"/>
    </w:rPr>
  </w:style>
  <w:style w:type="paragraph" w:styleId="a5">
    <w:name w:val="No Spacing"/>
    <w:link w:val="a6"/>
    <w:uiPriority w:val="1"/>
    <w:qFormat/>
    <w:rsid w:val="00722EEF"/>
    <w:pPr>
      <w:spacing w:after="20"/>
      <w:ind w:left="130" w:right="102"/>
    </w:pPr>
    <w:rPr>
      <w:rFonts w:ascii="Times New Roman" w:eastAsia="Times New Roman" w:hAnsi="Times New Roman"/>
      <w:sz w:val="24"/>
      <w:szCs w:val="24"/>
    </w:rPr>
  </w:style>
  <w:style w:type="character" w:customStyle="1" w:styleId="a6">
    <w:name w:val="Без интервала Знак"/>
    <w:link w:val="a5"/>
    <w:uiPriority w:val="1"/>
    <w:rsid w:val="00722EEF"/>
    <w:rPr>
      <w:rFonts w:ascii="Times New Roman" w:eastAsia="Times New Roman" w:hAnsi="Times New Roman"/>
      <w:sz w:val="24"/>
      <w:szCs w:val="24"/>
      <w:lang w:eastAsia="ru-RU" w:bidi="ar-SA"/>
    </w:rPr>
  </w:style>
  <w:style w:type="character" w:styleId="a7">
    <w:name w:val="Hyperlink"/>
    <w:basedOn w:val="a0"/>
    <w:uiPriority w:val="99"/>
    <w:semiHidden/>
    <w:unhideWhenUsed/>
    <w:rsid w:val="0095439A"/>
    <w:rPr>
      <w:color w:val="0000FF"/>
      <w:u w:val="single"/>
    </w:r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3091422">
                  <w:marLeft w:val="0"/>
                  <w:marRight w:val="0"/>
                  <w:marTop w:val="0"/>
                  <w:marBottom w:val="0"/>
                  <w:divBdr>
                    <w:top w:val="none" w:sz="0" w:space="0" w:color="auto"/>
                    <w:left w:val="none" w:sz="0" w:space="0" w:color="auto"/>
                    <w:bottom w:val="none" w:sz="0" w:space="0" w:color="auto"/>
                    <w:right w:val="none" w:sz="0" w:space="0" w:color="auto"/>
                  </w:divBdr>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362363744">
                  <w:marLeft w:val="0"/>
                  <w:marRight w:val="0"/>
                  <w:marTop w:val="0"/>
                  <w:marBottom w:val="0"/>
                  <w:divBdr>
                    <w:top w:val="none" w:sz="0" w:space="0" w:color="auto"/>
                    <w:left w:val="none" w:sz="0" w:space="0" w:color="auto"/>
                    <w:bottom w:val="none" w:sz="0" w:space="0" w:color="auto"/>
                    <w:right w:val="none" w:sz="0" w:space="0" w:color="auto"/>
                  </w:divBdr>
                  <w:divsChild>
                    <w:div w:id="791751310">
                      <w:marLeft w:val="0"/>
                      <w:marRight w:val="0"/>
                      <w:marTop w:val="0"/>
                      <w:marBottom w:val="0"/>
                      <w:divBdr>
                        <w:top w:val="none" w:sz="0" w:space="0" w:color="auto"/>
                        <w:left w:val="none" w:sz="0" w:space="0" w:color="auto"/>
                        <w:bottom w:val="none" w:sz="0" w:space="0" w:color="auto"/>
                        <w:right w:val="none" w:sz="0" w:space="0" w:color="auto"/>
                      </w:divBdr>
                      <w:divsChild>
                        <w:div w:id="164632548">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463544703">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 w:id="2020885116">
                      <w:marLeft w:val="0"/>
                      <w:marRight w:val="0"/>
                      <w:marTop w:val="0"/>
                      <w:marBottom w:val="0"/>
                      <w:divBdr>
                        <w:top w:val="none" w:sz="0" w:space="0" w:color="auto"/>
                        <w:left w:val="none" w:sz="0" w:space="0" w:color="auto"/>
                        <w:bottom w:val="none" w:sz="0" w:space="0" w:color="auto"/>
                        <w:right w:val="none" w:sz="0" w:space="0" w:color="auto"/>
                      </w:divBdr>
                    </w:div>
                  </w:divsChild>
                </w:div>
                <w:div w:id="1160534924">
                  <w:marLeft w:val="0"/>
                  <w:marRight w:val="0"/>
                  <w:marTop w:val="0"/>
                  <w:marBottom w:val="0"/>
                  <w:divBdr>
                    <w:top w:val="none" w:sz="0" w:space="0" w:color="auto"/>
                    <w:left w:val="none" w:sz="0" w:space="0" w:color="auto"/>
                    <w:bottom w:val="none" w:sz="0" w:space="0" w:color="auto"/>
                    <w:right w:val="none" w:sz="0" w:space="0" w:color="auto"/>
                  </w:divBdr>
                  <w:divsChild>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 w:id="1862233690">
                      <w:marLeft w:val="0"/>
                      <w:marRight w:val="0"/>
                      <w:marTop w:val="0"/>
                      <w:marBottom w:val="0"/>
                      <w:divBdr>
                        <w:top w:val="none" w:sz="0" w:space="0" w:color="auto"/>
                        <w:left w:val="none" w:sz="0" w:space="0" w:color="auto"/>
                        <w:bottom w:val="none" w:sz="0" w:space="0" w:color="auto"/>
                        <w:right w:val="none" w:sz="0" w:space="0" w:color="auto"/>
                      </w:divBdr>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241455552">
                      <w:marLeft w:val="0"/>
                      <w:marRight w:val="0"/>
                      <w:marTop w:val="0"/>
                      <w:marBottom w:val="0"/>
                      <w:divBdr>
                        <w:top w:val="none" w:sz="0" w:space="0" w:color="auto"/>
                        <w:left w:val="none" w:sz="0" w:space="0" w:color="auto"/>
                        <w:bottom w:val="none" w:sz="0" w:space="0" w:color="auto"/>
                        <w:right w:val="none" w:sz="0" w:space="0" w:color="auto"/>
                      </w:divBdr>
                    </w:div>
                    <w:div w:id="1309900038">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 w:id="1979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1209146567">
      <w:bodyDiv w:val="1"/>
      <w:marLeft w:val="0"/>
      <w:marRight w:val="0"/>
      <w:marTop w:val="0"/>
      <w:marBottom w:val="0"/>
      <w:divBdr>
        <w:top w:val="none" w:sz="0" w:space="0" w:color="auto"/>
        <w:left w:val="none" w:sz="0" w:space="0" w:color="auto"/>
        <w:bottom w:val="none" w:sz="0" w:space="0" w:color="auto"/>
        <w:right w:val="none" w:sz="0" w:space="0" w:color="auto"/>
      </w:divBdr>
    </w:div>
    <w:div w:id="1317342728">
      <w:bodyDiv w:val="1"/>
      <w:marLeft w:val="0"/>
      <w:marRight w:val="0"/>
      <w:marTop w:val="0"/>
      <w:marBottom w:val="0"/>
      <w:divBdr>
        <w:top w:val="none" w:sz="0" w:space="0" w:color="auto"/>
        <w:left w:val="none" w:sz="0" w:space="0" w:color="auto"/>
        <w:bottom w:val="none" w:sz="0" w:space="0" w:color="auto"/>
        <w:right w:val="none" w:sz="0" w:space="0" w:color="auto"/>
      </w:divBdr>
    </w:div>
    <w:div w:id="21035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https://www.garant.ru/products/ipo/prime/doc/73933644/"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32" Type="http://schemas.openxmlformats.org/officeDocument/2006/relationships/hyperlink" Target="https://www.garant.ru/products/ipo/prime/doc/73933644/"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F3509FF8CBECA2F5B308B822F997263F4A7FD80CF1F7CD94BA8DF4B8432359A29C7C9D6572B02CC0DE799ED31Y77FM" TargetMode="External"/><Relationship Id="rId28" Type="http://schemas.openxmlformats.org/officeDocument/2006/relationships/hyperlink" Target="https://www.garant.ru/products/ipo/prime/doc/73933644/" TargetMode="External"/><Relationship Id="rId10" Type="http://schemas.openxmlformats.org/officeDocument/2006/relationships/hyperlink" Target="file:///D:\Desktop\&#1082;&#1086;&#1085;&#1090;&#1088;&#1072;&#1082;&#1090;&#1099;\137%20&#1055;&#1088;&#1080;&#1083;&#1086;&#1078;&#1077;&#1085;&#1080;&#1077;%20&#8470;%203%20&#1055;&#1088;&#1086;&#1077;&#1082;&#1090;%20&#1082;&#1086;&#1085;&#1090;&#1088;&#1072;&#1082;&#1090;&#1072;%20&#1090;&#1074;&#1086;&#1088;&#1086;&#1075;.docx"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https://www.garant.ru/products/ipo/prime/doc/73933644/"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mailto:ds137-2006@yandex.ru" TargetMode="External"/><Relationship Id="rId30" Type="http://schemas.openxmlformats.org/officeDocument/2006/relationships/hyperlink" Target="https://www.garant.ru/products/ipo/prime/doc/7393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AC95-208F-42A9-B9AC-DE70B56B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7624</Words>
  <Characters>43460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50983</CharactersWithSpaces>
  <SharedDoc>false</SharedDoc>
  <HLinks>
    <vt:vector size="192" baseType="variant">
      <vt:variant>
        <vt:i4>3932285</vt:i4>
      </vt:variant>
      <vt:variant>
        <vt:i4>93</vt:i4>
      </vt:variant>
      <vt:variant>
        <vt:i4>0</vt:i4>
      </vt:variant>
      <vt:variant>
        <vt:i4>5</vt:i4>
      </vt:variant>
      <vt:variant>
        <vt:lpwstr>https://www.garant.ru/products/ipo/prime/doc/73933644/</vt:lpwstr>
      </vt:variant>
      <vt:variant>
        <vt:lpwstr>1000</vt:lpwstr>
      </vt:variant>
      <vt:variant>
        <vt:i4>3932285</vt:i4>
      </vt:variant>
      <vt:variant>
        <vt:i4>90</vt:i4>
      </vt:variant>
      <vt:variant>
        <vt:i4>0</vt:i4>
      </vt:variant>
      <vt:variant>
        <vt:i4>5</vt:i4>
      </vt:variant>
      <vt:variant>
        <vt:lpwstr>https://www.garant.ru/products/ipo/prime/doc/73933644/</vt:lpwstr>
      </vt:variant>
      <vt:variant>
        <vt:lpwstr>1000</vt:lpwstr>
      </vt:variant>
      <vt:variant>
        <vt:i4>3932285</vt:i4>
      </vt:variant>
      <vt:variant>
        <vt:i4>87</vt:i4>
      </vt:variant>
      <vt:variant>
        <vt:i4>0</vt:i4>
      </vt:variant>
      <vt:variant>
        <vt:i4>5</vt:i4>
      </vt:variant>
      <vt:variant>
        <vt:lpwstr>https://www.garant.ru/products/ipo/prime/doc/73933644/</vt:lpwstr>
      </vt:variant>
      <vt:variant>
        <vt:lpwstr>1000</vt:lpwstr>
      </vt:variant>
      <vt:variant>
        <vt:i4>3932285</vt:i4>
      </vt:variant>
      <vt:variant>
        <vt:i4>84</vt:i4>
      </vt:variant>
      <vt:variant>
        <vt:i4>0</vt:i4>
      </vt:variant>
      <vt:variant>
        <vt:i4>5</vt:i4>
      </vt:variant>
      <vt:variant>
        <vt:lpwstr>https://www.garant.ru/products/ipo/prime/doc/73933644/</vt:lpwstr>
      </vt:variant>
      <vt:variant>
        <vt:lpwstr>1000</vt:lpwstr>
      </vt:variant>
      <vt:variant>
        <vt:i4>3932285</vt:i4>
      </vt:variant>
      <vt:variant>
        <vt:i4>81</vt:i4>
      </vt:variant>
      <vt:variant>
        <vt:i4>0</vt:i4>
      </vt:variant>
      <vt:variant>
        <vt:i4>5</vt:i4>
      </vt:variant>
      <vt:variant>
        <vt:lpwstr>https://www.garant.ru/products/ipo/prime/doc/73933644/</vt:lpwstr>
      </vt:variant>
      <vt:variant>
        <vt:lpwstr>1000</vt:lpwstr>
      </vt:variant>
      <vt:variant>
        <vt:i4>5046397</vt:i4>
      </vt:variant>
      <vt:variant>
        <vt:i4>78</vt:i4>
      </vt:variant>
      <vt:variant>
        <vt:i4>0</vt:i4>
      </vt:variant>
      <vt:variant>
        <vt:i4>5</vt:i4>
      </vt:variant>
      <vt:variant>
        <vt:lpwstr>mailto:ds137-2006@yandex.ru</vt:lpwstr>
      </vt:variant>
      <vt:variant>
        <vt:lpwstr/>
      </vt:variant>
      <vt:variant>
        <vt:i4>3932282</vt:i4>
      </vt:variant>
      <vt:variant>
        <vt:i4>75</vt:i4>
      </vt:variant>
      <vt:variant>
        <vt:i4>0</vt:i4>
      </vt:variant>
      <vt:variant>
        <vt:i4>5</vt:i4>
      </vt:variant>
      <vt:variant>
        <vt:lpwstr>https://www.garant.ru/products/ipo/prime/doc/73933644/</vt:lpwstr>
      </vt:variant>
      <vt:variant>
        <vt:lpwstr>60000</vt:lpwstr>
      </vt:variant>
      <vt:variant>
        <vt:i4>3932280</vt:i4>
      </vt:variant>
      <vt:variant>
        <vt:i4>72</vt:i4>
      </vt:variant>
      <vt:variant>
        <vt:i4>0</vt:i4>
      </vt:variant>
      <vt:variant>
        <vt:i4>5</vt:i4>
      </vt:variant>
      <vt:variant>
        <vt:lpwstr>https://www.garant.ru/products/ipo/prime/doc/73933644/</vt:lpwstr>
      </vt:variant>
      <vt:variant>
        <vt:lpwstr>40000</vt:lpwstr>
      </vt:variant>
      <vt:variant>
        <vt:i4>3932286</vt:i4>
      </vt:variant>
      <vt:variant>
        <vt:i4>69</vt:i4>
      </vt:variant>
      <vt:variant>
        <vt:i4>0</vt:i4>
      </vt:variant>
      <vt:variant>
        <vt:i4>5</vt:i4>
      </vt:variant>
      <vt:variant>
        <vt:lpwstr>https://www.garant.ru/products/ipo/prime/doc/73933644/</vt:lpwstr>
      </vt:variant>
      <vt:variant>
        <vt:lpwstr>20000</vt:lpwstr>
      </vt:variant>
      <vt:variant>
        <vt:i4>3932285</vt:i4>
      </vt:variant>
      <vt:variant>
        <vt:i4>66</vt:i4>
      </vt:variant>
      <vt:variant>
        <vt:i4>0</vt:i4>
      </vt:variant>
      <vt:variant>
        <vt:i4>5</vt:i4>
      </vt:variant>
      <vt:variant>
        <vt:lpwstr>https://www.garant.ru/products/ipo/prime/doc/73933644/</vt:lpwstr>
      </vt:variant>
      <vt:variant>
        <vt:lpwstr>10000</vt:lpwstr>
      </vt:variant>
      <vt:variant>
        <vt:i4>3997817</vt:i4>
      </vt:variant>
      <vt:variant>
        <vt:i4>63</vt:i4>
      </vt:variant>
      <vt:variant>
        <vt:i4>0</vt:i4>
      </vt:variant>
      <vt:variant>
        <vt:i4>5</vt:i4>
      </vt:variant>
      <vt:variant>
        <vt:lpwstr>https://www.garant.ru/products/ipo/prime/doc/73933644/</vt:lpwstr>
      </vt:variant>
      <vt:variant>
        <vt:lpwstr>11400</vt:lpwstr>
      </vt:variant>
      <vt:variant>
        <vt:i4>3997817</vt:i4>
      </vt:variant>
      <vt:variant>
        <vt:i4>60</vt:i4>
      </vt:variant>
      <vt:variant>
        <vt:i4>0</vt:i4>
      </vt:variant>
      <vt:variant>
        <vt:i4>5</vt:i4>
      </vt:variant>
      <vt:variant>
        <vt:lpwstr>https://www.garant.ru/products/ipo/prime/doc/73933644/</vt:lpwstr>
      </vt:variant>
      <vt:variant>
        <vt:lpwstr>11400</vt:lpwstr>
      </vt:variant>
      <vt:variant>
        <vt:i4>4063348</vt:i4>
      </vt:variant>
      <vt:variant>
        <vt:i4>57</vt:i4>
      </vt:variant>
      <vt:variant>
        <vt:i4>0</vt:i4>
      </vt:variant>
      <vt:variant>
        <vt:i4>5</vt:i4>
      </vt:variant>
      <vt:variant>
        <vt:lpwstr>https://www.garant.ru/products/ipo/prime/doc/73933644/</vt:lpwstr>
      </vt:variant>
      <vt:variant>
        <vt:lpwstr>1092</vt:lpwstr>
      </vt:variant>
      <vt:variant>
        <vt:i4>3932284</vt:i4>
      </vt:variant>
      <vt:variant>
        <vt:i4>54</vt:i4>
      </vt:variant>
      <vt:variant>
        <vt:i4>0</vt:i4>
      </vt:variant>
      <vt:variant>
        <vt:i4>5</vt:i4>
      </vt:variant>
      <vt:variant>
        <vt:lpwstr>https://www.garant.ru/products/ipo/prime/doc/73933644/</vt:lpwstr>
      </vt:variant>
      <vt:variant>
        <vt:lpwstr>10103</vt:lpwstr>
      </vt:variant>
      <vt:variant>
        <vt:i4>4128894</vt:i4>
      </vt:variant>
      <vt:variant>
        <vt:i4>51</vt:i4>
      </vt:variant>
      <vt:variant>
        <vt:i4>0</vt:i4>
      </vt:variant>
      <vt:variant>
        <vt:i4>5</vt:i4>
      </vt:variant>
      <vt:variant>
        <vt:lpwstr>https://www.garant.ru/products/ipo/prime/doc/73933644/</vt:lpwstr>
      </vt:variant>
      <vt:variant>
        <vt:lpwstr>1033</vt:lpwstr>
      </vt:variant>
      <vt:variant>
        <vt:i4>3932285</vt:i4>
      </vt:variant>
      <vt:variant>
        <vt:i4>48</vt:i4>
      </vt:variant>
      <vt:variant>
        <vt:i4>0</vt:i4>
      </vt:variant>
      <vt:variant>
        <vt:i4>5</vt:i4>
      </vt:variant>
      <vt:variant>
        <vt:lpwstr>https://www.garant.ru/products/ipo/prime/doc/73933644/</vt:lpwstr>
      </vt:variant>
      <vt:variant>
        <vt:lpwstr>10000</vt:lpwstr>
      </vt:variant>
      <vt:variant>
        <vt:i4>4128894</vt:i4>
      </vt:variant>
      <vt:variant>
        <vt:i4>45</vt:i4>
      </vt:variant>
      <vt:variant>
        <vt:i4>0</vt:i4>
      </vt:variant>
      <vt:variant>
        <vt:i4>5</vt:i4>
      </vt:variant>
      <vt:variant>
        <vt:lpwstr>https://www.garant.ru/products/ipo/prime/doc/73933644/</vt:lpwstr>
      </vt:variant>
      <vt:variant>
        <vt:lpwstr>1033</vt:lpwstr>
      </vt:variant>
      <vt:variant>
        <vt:i4>3866749</vt:i4>
      </vt:variant>
      <vt:variant>
        <vt:i4>42</vt:i4>
      </vt:variant>
      <vt:variant>
        <vt:i4>0</vt:i4>
      </vt:variant>
      <vt:variant>
        <vt:i4>5</vt:i4>
      </vt:variant>
      <vt:variant>
        <vt:lpwstr>https://www.garant.ru/products/ipo/prime/doc/73933644/</vt:lpwstr>
      </vt:variant>
      <vt:variant>
        <vt:lpwstr>1700</vt:lpwstr>
      </vt:variant>
      <vt:variant>
        <vt:i4>3866749</vt:i4>
      </vt:variant>
      <vt:variant>
        <vt:i4>39</vt:i4>
      </vt:variant>
      <vt:variant>
        <vt:i4>0</vt:i4>
      </vt:variant>
      <vt:variant>
        <vt:i4>5</vt:i4>
      </vt:variant>
      <vt:variant>
        <vt:lpwstr>https://www.garant.ru/products/ipo/prime/doc/73933644/</vt:lpwstr>
      </vt:variant>
      <vt:variant>
        <vt:lpwstr>1700</vt:lpwstr>
      </vt:variant>
      <vt:variant>
        <vt:i4>3866749</vt:i4>
      </vt:variant>
      <vt:variant>
        <vt:i4>36</vt:i4>
      </vt:variant>
      <vt:variant>
        <vt:i4>0</vt:i4>
      </vt:variant>
      <vt:variant>
        <vt:i4>5</vt:i4>
      </vt:variant>
      <vt:variant>
        <vt:lpwstr>https://www.garant.ru/products/ipo/prime/doc/73933644/</vt:lpwstr>
      </vt:variant>
      <vt:variant>
        <vt:lpwstr>1700</vt:lpwstr>
      </vt:variant>
      <vt:variant>
        <vt:i4>655445</vt:i4>
      </vt:variant>
      <vt:variant>
        <vt:i4>33</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3932282</vt:i4>
      </vt:variant>
      <vt:variant>
        <vt:i4>30</vt:i4>
      </vt:variant>
      <vt:variant>
        <vt:i4>0</vt:i4>
      </vt:variant>
      <vt:variant>
        <vt:i4>5</vt:i4>
      </vt:variant>
      <vt:variant>
        <vt:lpwstr>https://www.garant.ru/products/ipo/prime/doc/73933644/</vt:lpwstr>
      </vt:variant>
      <vt:variant>
        <vt:lpwstr>60000</vt:lpwstr>
      </vt:variant>
      <vt:variant>
        <vt:i4>3932280</vt:i4>
      </vt:variant>
      <vt:variant>
        <vt:i4>27</vt:i4>
      </vt:variant>
      <vt:variant>
        <vt:i4>0</vt:i4>
      </vt:variant>
      <vt:variant>
        <vt:i4>5</vt:i4>
      </vt:variant>
      <vt:variant>
        <vt:lpwstr>https://www.garant.ru/products/ipo/prime/doc/73933644/</vt:lpwstr>
      </vt:variant>
      <vt:variant>
        <vt:lpwstr>40000</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3932285</vt:i4>
      </vt:variant>
      <vt:variant>
        <vt:i4>15</vt:i4>
      </vt:variant>
      <vt:variant>
        <vt:i4>0</vt:i4>
      </vt:variant>
      <vt:variant>
        <vt:i4>5</vt:i4>
      </vt:variant>
      <vt:variant>
        <vt:lpwstr>https://www.garant.ru/products/ipo/prime/doc/73933644/</vt:lpwstr>
      </vt:variant>
      <vt:variant>
        <vt:lpwstr>10000</vt:lpwstr>
      </vt:variant>
      <vt:variant>
        <vt:i4>983106</vt:i4>
      </vt:variant>
      <vt:variant>
        <vt:i4>12</vt:i4>
      </vt:variant>
      <vt:variant>
        <vt:i4>0</vt:i4>
      </vt:variant>
      <vt:variant>
        <vt:i4>5</vt:i4>
      </vt:variant>
      <vt:variant>
        <vt:lpwstr/>
      </vt:variant>
      <vt:variant>
        <vt:lpwstr>P629</vt:lpwstr>
      </vt:variant>
      <vt:variant>
        <vt:i4>3932286</vt:i4>
      </vt:variant>
      <vt:variant>
        <vt:i4>9</vt:i4>
      </vt:variant>
      <vt:variant>
        <vt:i4>0</vt:i4>
      </vt:variant>
      <vt:variant>
        <vt:i4>5</vt:i4>
      </vt:variant>
      <vt:variant>
        <vt:lpwstr>https://www.garant.ru/products/ipo/prime/doc/73933644/</vt:lpwstr>
      </vt:variant>
      <vt:variant>
        <vt:lpwstr>20000</vt:lpwstr>
      </vt:variant>
      <vt:variant>
        <vt:i4>3932285</vt:i4>
      </vt:variant>
      <vt:variant>
        <vt:i4>6</vt:i4>
      </vt:variant>
      <vt:variant>
        <vt:i4>0</vt:i4>
      </vt:variant>
      <vt:variant>
        <vt:i4>5</vt:i4>
      </vt:variant>
      <vt:variant>
        <vt:lpwstr>https://www.garant.ru/products/ipo/prime/doc/73933644/</vt:lpwstr>
      </vt:variant>
      <vt:variant>
        <vt:lpwstr>10000</vt:lpwstr>
      </vt:variant>
      <vt:variant>
        <vt:i4>3932286</vt:i4>
      </vt:variant>
      <vt:variant>
        <vt:i4>3</vt:i4>
      </vt:variant>
      <vt:variant>
        <vt:i4>0</vt:i4>
      </vt:variant>
      <vt:variant>
        <vt:i4>5</vt:i4>
      </vt:variant>
      <vt:variant>
        <vt:lpwstr>https://www.garant.ru/products/ipo/prime/doc/73933644/</vt:lpwstr>
      </vt:variant>
      <vt:variant>
        <vt:lpwstr>20000</vt:lpwstr>
      </vt:variant>
      <vt:variant>
        <vt:i4>3932285</vt:i4>
      </vt:variant>
      <vt:variant>
        <vt:i4>0</vt:i4>
      </vt:variant>
      <vt:variant>
        <vt:i4>0</vt:i4>
      </vt:variant>
      <vt:variant>
        <vt:i4>5</vt:i4>
      </vt:variant>
      <vt:variant>
        <vt:lpwstr>https://www.garant.ru/products/ipo/prime/doc/73933644/</vt:lpwstr>
      </vt:variant>
      <vt:variant>
        <vt:lpwstr>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BUHOKSANA</cp:lastModifiedBy>
  <cp:revision>10</cp:revision>
  <cp:lastPrinted>2020-06-29T08:10:00Z</cp:lastPrinted>
  <dcterms:created xsi:type="dcterms:W3CDTF">2020-10-26T07:38:00Z</dcterms:created>
  <dcterms:modified xsi:type="dcterms:W3CDTF">2020-11-17T09:57:00Z</dcterms:modified>
</cp:coreProperties>
</file>